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69" w:rsidRPr="00880CD5" w:rsidRDefault="00153069" w:rsidP="005851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ПОЛОЖЕНИЕ</w:t>
      </w:r>
    </w:p>
    <w:p w:rsidR="00876C9C" w:rsidRPr="00880CD5" w:rsidRDefault="00153069" w:rsidP="005851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о </w:t>
      </w:r>
      <w:r w:rsidR="00876C9C"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проведении муниципально</w:t>
      </w:r>
      <w:r w:rsidR="00DD1F6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й А</w:t>
      </w:r>
      <w:r w:rsid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кции-</w:t>
      </w:r>
      <w:r w:rsidR="00DD1F6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</w:t>
      </w:r>
      <w:r w:rsidR="00876C9C"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онкурса,</w:t>
      </w:r>
    </w:p>
    <w:p w:rsidR="00876C9C" w:rsidRPr="00880CD5" w:rsidRDefault="000E5760" w:rsidP="0058510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посвящённо</w:t>
      </w:r>
      <w:r w:rsid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й</w:t>
      </w:r>
      <w:proofErr w:type="gramEnd"/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Дню З</w:t>
      </w:r>
      <w:r w:rsidR="00876C9C"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ащитника Отечества</w:t>
      </w:r>
      <w:r w:rsid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.</w:t>
      </w:r>
      <w:r w:rsidR="00876C9C"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</w:p>
    <w:p w:rsidR="000F603B" w:rsidRPr="001B425D" w:rsidRDefault="007B45F7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соответствии с единым календарём массовых и м</w:t>
      </w:r>
      <w:r w:rsidR="000F603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етодических мероприятий на 2023-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2024 учебный год СП «Созвездие» ГБОУ СОШ </w:t>
      </w:r>
      <w:proofErr w:type="gramStart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proofErr w:type="gramEnd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</w:t>
      </w:r>
      <w:proofErr w:type="gramStart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Камышла</w:t>
      </w:r>
      <w:proofErr w:type="gramEnd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проводит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="00372C4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районн</w:t>
      </w:r>
      <w:r w:rsid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ую Акцию-К</w:t>
      </w:r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онкурс</w:t>
      </w:r>
      <w:r w:rsidRPr="0037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80CD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Pr="001B425D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посв</w:t>
      </w:r>
      <w:r w:rsidR="000E5760" w:rsidRPr="001B425D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ящённ</w:t>
      </w:r>
      <w:r w:rsidR="000F603B" w:rsidRPr="001B425D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ую</w:t>
      </w:r>
      <w:r w:rsidR="000E5760" w:rsidRPr="001B425D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 xml:space="preserve"> Дню З</w:t>
      </w:r>
      <w:r w:rsidR="00744E69" w:rsidRPr="001B425D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 xml:space="preserve">ащитника Отечества. </w:t>
      </w:r>
    </w:p>
    <w:p w:rsidR="000F603B" w:rsidRPr="00DD1F62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ab/>
      </w:r>
      <w:r w:rsidRPr="00DD1F62"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  <w:lang w:eastAsia="ru-RU"/>
        </w:rPr>
        <w:t>Мероприятие проводится в два этапа</w:t>
      </w:r>
      <w:r w:rsidR="001B425D" w:rsidRPr="00DD1F62"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  <w:lang w:eastAsia="ru-RU"/>
        </w:rPr>
        <w:t>:</w:t>
      </w:r>
    </w:p>
    <w:p w:rsidR="001B425D" w:rsidRPr="009768DA" w:rsidRDefault="001B425D" w:rsidP="001B425D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этап – Конкурс </w:t>
      </w:r>
      <w:r w:rsidRPr="00976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«Защитникам Отечества от всего сердца».</w:t>
      </w:r>
      <w:proofErr w:type="gramEnd"/>
    </w:p>
    <w:p w:rsidR="001B425D" w:rsidRPr="001B425D" w:rsidRDefault="001B425D" w:rsidP="001B425D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этап – Акция </w:t>
      </w:r>
      <w:r w:rsidRPr="001B425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«Тепло родного дома»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.</w:t>
      </w:r>
      <w:proofErr w:type="gramEnd"/>
    </w:p>
    <w:p w:rsidR="00744E69" w:rsidRDefault="000F603B" w:rsidP="000F603B">
      <w:pPr>
        <w:pStyle w:val="a5"/>
        <w:numPr>
          <w:ilvl w:val="0"/>
          <w:numId w:val="7"/>
        </w:num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Цели и </w:t>
      </w:r>
      <w:r w:rsidR="000E5760" w:rsidRP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</w:t>
      </w:r>
      <w:r w:rsidR="00744E69" w:rsidRP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Акции-</w:t>
      </w:r>
      <w:r w:rsidR="00744E69" w:rsidRPr="000F603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Конкурса</w:t>
      </w:r>
      <w:bookmarkStart w:id="0" w:name="_GoBack"/>
      <w:bookmarkEnd w:id="0"/>
    </w:p>
    <w:p w:rsidR="000F603B" w:rsidRPr="000F603B" w:rsidRDefault="000F603B" w:rsidP="000F603B">
      <w:pPr>
        <w:pStyle w:val="a5"/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bCs/>
          <w:color w:val="291E1E"/>
          <w:sz w:val="16"/>
          <w:szCs w:val="16"/>
          <w:lang w:eastAsia="ru-RU"/>
        </w:rPr>
      </w:pPr>
    </w:p>
    <w:p w:rsidR="000F603B" w:rsidRPr="000F603B" w:rsidRDefault="00A31E0C" w:rsidP="000F603B">
      <w:pPr>
        <w:pStyle w:val="a5"/>
        <w:shd w:val="clear" w:color="auto" w:fill="FFFFFF"/>
        <w:spacing w:before="180" w:after="180"/>
        <w:ind w:left="284" w:hanging="284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О</w:t>
      </w:r>
      <w:r w:rsidR="000F603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каза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ние помощи</w:t>
      </w:r>
      <w:r w:rsidR="000F603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нашим воинам-защитникам, находящимся на СВО, в госпиталях.</w:t>
      </w:r>
    </w:p>
    <w:p w:rsidR="00744E69" w:rsidRPr="00880CD5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Формирование и расширение представлений обучающихся и воспитанников о быте русского солдата, сознания н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еобходимости защищать Отечество.</w:t>
      </w:r>
    </w:p>
    <w:p w:rsidR="00744E69" w:rsidRPr="00880CD5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Воспитание патриотизма, уваж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ения и гордости за наших солдат.</w:t>
      </w:r>
    </w:p>
    <w:p w:rsidR="00744E69" w:rsidRPr="00880CD5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Формирование представлений о государственном празднике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«День Защитника Отечества».</w:t>
      </w:r>
    </w:p>
    <w:p w:rsidR="00744E69" w:rsidRPr="00880CD5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Воспитание детей в духе патриотизма, любви к Родине, уважения к Российс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кому солдату, к воинской службе.</w:t>
      </w:r>
    </w:p>
    <w:p w:rsidR="00744E69" w:rsidRPr="00880CD5" w:rsidRDefault="000F603B" w:rsidP="000F603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="00744E69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Объединение детей и взрослых для совместной деятельности.</w:t>
      </w:r>
    </w:p>
    <w:p w:rsidR="00744E69" w:rsidRPr="00880CD5" w:rsidRDefault="00744E69" w:rsidP="00880CD5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2. Участники </w:t>
      </w:r>
    </w:p>
    <w:p w:rsidR="00744E69" w:rsidRPr="00880CD5" w:rsidRDefault="00744E69" w:rsidP="00880CD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Участниками </w:t>
      </w:r>
      <w:r w:rsidR="001B425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Акции-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Конкурса могут быть обучающиеся ОО </w:t>
      </w:r>
      <w:proofErr w:type="spellStart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м.р</w:t>
      </w:r>
      <w:proofErr w:type="spellEnd"/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Камышлинский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их родители и</w:t>
      </w:r>
      <w:r w:rsidR="009D251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педагоги 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="009D251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="009D251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м.р</w:t>
      </w:r>
      <w:proofErr w:type="spellEnd"/>
      <w:r w:rsidR="009D251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Камышлинский. </w:t>
      </w:r>
    </w:p>
    <w:p w:rsidR="009D2512" w:rsidRPr="00880CD5" w:rsidRDefault="009D2512" w:rsidP="00880CD5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3. Номинации </w:t>
      </w:r>
    </w:p>
    <w:p w:rsidR="009D2512" w:rsidRPr="00880CD5" w:rsidRDefault="00372C40" w:rsidP="001B425D">
      <w:pPr>
        <w:shd w:val="clear" w:color="auto" w:fill="FFFFFF"/>
        <w:spacing w:before="180" w:after="180"/>
        <w:ind w:firstLine="36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Конкурс </w:t>
      </w:r>
      <w:r w:rsidR="009D251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проводится по следующим номинациям:</w:t>
      </w:r>
    </w:p>
    <w:p w:rsidR="006525E2" w:rsidRPr="00880CD5" w:rsidRDefault="009D2512" w:rsidP="00880CD5">
      <w:pPr>
        <w:pStyle w:val="a5"/>
        <w:numPr>
          <w:ilvl w:val="0"/>
          <w:numId w:val="6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Поздравительная открытка  </w:t>
      </w: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(открытка, сделанная из картона или плотной бумаги, красиво оформленная и подписанная,  размером </w:t>
      </w:r>
      <w:r w:rsidR="004F042B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не более </w:t>
      </w:r>
      <w:r w:rsidR="006525E2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10 см на 15 см</w:t>
      </w:r>
      <w:r w:rsidR="00417024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)</w:t>
      </w:r>
    </w:p>
    <w:p w:rsidR="002A72A3" w:rsidRPr="00880CD5" w:rsidRDefault="009D2512" w:rsidP="00880CD5">
      <w:pPr>
        <w:pStyle w:val="a5"/>
        <w:numPr>
          <w:ilvl w:val="0"/>
          <w:numId w:val="6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lastRenderedPageBreak/>
        <w:t>Талисман (оберег) для солдата</w:t>
      </w:r>
      <w:r w:rsidR="006525E2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6525E2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можно использовать любой материал 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ткань, дерево, фетр, шерсть, бисер, кожа, солёное тесто и </w:t>
      </w:r>
      <w:proofErr w:type="spellStart"/>
      <w:proofErr w:type="gramStart"/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др</w:t>
      </w:r>
      <w:proofErr w:type="spellEnd"/>
      <w:proofErr w:type="gramEnd"/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…). Талисман или оберег можно сделать в форме мягкой игрушки, брелока, подвески и т.д.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Размер талисмана (оберега)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F042B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не более 7 см на 7</w:t>
      </w:r>
      <w:r w:rsidR="00417024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см 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(чтобы можно было носить в кармане)</w:t>
      </w:r>
    </w:p>
    <w:p w:rsidR="0041591C" w:rsidRPr="00880CD5" w:rsidRDefault="009D2512" w:rsidP="00880CD5">
      <w:pPr>
        <w:pStyle w:val="a5"/>
        <w:numPr>
          <w:ilvl w:val="0"/>
          <w:numId w:val="6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Подарок своими руками</w:t>
      </w:r>
      <w:r w:rsidR="002A72A3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(вязанные шерстяные носки на 40-4</w:t>
      </w:r>
      <w:r w:rsidR="009A640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</w:t>
      </w:r>
      <w:r w:rsidR="00372C4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размер, бахил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ы, сшиты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 из плотных тканей или из плащевой ткани</w:t>
      </w:r>
      <w:r w:rsidR="002A72A3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такие же размеры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тёплые рукавицы или перчатки)</w:t>
      </w:r>
    </w:p>
    <w:p w:rsidR="009A6400" w:rsidRPr="0027737B" w:rsidRDefault="009A6400" w:rsidP="00880CD5">
      <w:pPr>
        <w:pStyle w:val="a5"/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color w:val="291E1E"/>
          <w:sz w:val="16"/>
          <w:szCs w:val="16"/>
          <w:lang w:eastAsia="ru-RU"/>
        </w:rPr>
      </w:pPr>
    </w:p>
    <w:p w:rsidR="009A6400" w:rsidRPr="00880CD5" w:rsidRDefault="00417024" w:rsidP="00880CD5">
      <w:pPr>
        <w:pStyle w:val="a5"/>
        <w:numPr>
          <w:ilvl w:val="0"/>
          <w:numId w:val="6"/>
        </w:num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Сроки проведения </w:t>
      </w:r>
    </w:p>
    <w:p w:rsidR="00880CD5" w:rsidRPr="001B425D" w:rsidRDefault="001B425D" w:rsidP="0020616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Мероприятие</w:t>
      </w:r>
      <w:r w:rsidR="00417024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проводится </w:t>
      </w:r>
      <w:r w:rsidR="003F646D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с 18</w:t>
      </w:r>
      <w:r w:rsidR="00417024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.01.</w:t>
      </w:r>
      <w:r w:rsidR="0027737B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20</w:t>
      </w:r>
      <w:r w:rsidR="00417024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24 г. по 15.02.</w:t>
      </w:r>
      <w:r w:rsidR="0027737B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20</w:t>
      </w:r>
      <w:r w:rsidR="00417024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24 г. включительно</w:t>
      </w:r>
      <w:r w:rsidR="004F042B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.</w:t>
      </w:r>
      <w:r w:rsidR="003F646D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9A6400"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3F646D" w:rsidRPr="001B425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Заявку на участие можно предоставить вместе с конкурсн</w:t>
      </w:r>
      <w:r w:rsidR="00946826" w:rsidRPr="001B425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ой работой.</w:t>
      </w:r>
    </w:p>
    <w:p w:rsidR="004F042B" w:rsidRPr="00880CD5" w:rsidRDefault="004F042B" w:rsidP="00880CD5">
      <w:pPr>
        <w:pStyle w:val="a5"/>
        <w:numPr>
          <w:ilvl w:val="0"/>
          <w:numId w:val="6"/>
        </w:num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Требования к оформлению работ</w:t>
      </w:r>
    </w:p>
    <w:p w:rsidR="004F042B" w:rsidRDefault="001B425D" w:rsidP="0020616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</w:t>
      </w:r>
      <w:r w:rsidR="003F646D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абота должна иметь этикетку, которая содержит: ФИ участника, ОУ, класс, возраст, ФИО педагога</w:t>
      </w:r>
      <w:r w:rsidR="00946826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1B425D" w:rsidRPr="003E7AD4" w:rsidRDefault="001B425D" w:rsidP="001B425D">
      <w:pPr>
        <w:shd w:val="clear" w:color="auto" w:fill="FFFFFF"/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этапе, </w:t>
      </w:r>
      <w:r w:rsidRPr="003E7AD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 Конкурсе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Pr="003E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«Защитникам Отечества от всего сердца» </w:t>
      </w:r>
      <w:r w:rsidRPr="003E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будет </w:t>
      </w:r>
      <w:proofErr w:type="gramStart"/>
      <w:r w:rsidRPr="003E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рассматривать</w:t>
      </w:r>
      <w:proofErr w:type="gramEnd"/>
      <w:r w:rsidRPr="003E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оценивать работы.</w:t>
      </w:r>
    </w:p>
    <w:p w:rsidR="001B425D" w:rsidRPr="003E7AD4" w:rsidRDefault="001B425D" w:rsidP="001A04EC">
      <w:pPr>
        <w:shd w:val="clear" w:color="auto" w:fill="FFFFFF"/>
        <w:spacing w:before="180" w:after="180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3E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3E7A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E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456A67" w:rsidRPr="003E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, Акции </w:t>
      </w:r>
      <w:r w:rsidRPr="001B425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«Тепло родного дома»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, </w:t>
      </w:r>
      <w:r w:rsidRPr="003E7AD4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работы, соответствующие требованиям акции</w:t>
      </w:r>
      <w:r w:rsidR="00456A67" w:rsidRPr="003E7AD4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 xml:space="preserve"> будут </w:t>
      </w:r>
      <w:r w:rsidR="00456A67" w:rsidRPr="003E7AD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переданы группе волонтёров, отправляющихся в полевой госпиталь к нашим раненным бойцам, а также с гуманитарной помощью, предназначенной для бойцов на СВО. </w:t>
      </w:r>
    </w:p>
    <w:p w:rsidR="00456A67" w:rsidRPr="003E7AD4" w:rsidRDefault="00456A67" w:rsidP="003E7AD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Призываем всех </w:t>
      </w:r>
      <w:r w:rsidR="000C1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</w:t>
      </w:r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</w:t>
      </w:r>
      <w:r w:rsidR="000C1D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ю</w:t>
      </w:r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щихся, их родителей и педагогов </w:t>
      </w:r>
      <w:proofErr w:type="spellStart"/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м.р</w:t>
      </w:r>
      <w:proofErr w:type="spellEnd"/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Камышлинский вместе сделать большое и доброе дело</w:t>
      </w:r>
      <w:r w:rsidR="001A04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чтобы наша</w:t>
      </w:r>
      <w:r w:rsidR="001A04EC"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A04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Акция</w:t>
      </w:r>
      <w:r w:rsidR="001A04EC"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A04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стала </w:t>
      </w:r>
      <w:r w:rsidR="001A04EC"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поистине народной</w:t>
      </w:r>
      <w:proofErr w:type="gramStart"/>
      <w:r w:rsidR="001A04EC"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! </w:t>
      </w:r>
      <w:proofErr w:type="gramEnd"/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Поддержим наших </w:t>
      </w:r>
      <w:r w:rsidRPr="003E7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бойцов</w:t>
      </w:r>
      <w:r w:rsidRPr="003E7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чтобы они получили частичку тепла родного дома и почувствовали нашу поддержку!  </w:t>
      </w:r>
    </w:p>
    <w:p w:rsidR="00456A67" w:rsidRPr="00206160" w:rsidRDefault="00456A67" w:rsidP="00456A6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</w:p>
    <w:p w:rsidR="00946826" w:rsidRPr="00880CD5" w:rsidRDefault="00946826" w:rsidP="00880CD5">
      <w:pPr>
        <w:shd w:val="clear" w:color="auto" w:fill="FFFFFF"/>
        <w:spacing w:before="180" w:after="180"/>
        <w:ind w:left="36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946826" w:rsidRPr="00880CD5" w:rsidRDefault="00946826" w:rsidP="0020616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Телефон для справок: 88466433329</w:t>
      </w:r>
      <w:r w:rsidR="000E5760" w:rsidRPr="00880CD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153069" w:rsidRPr="00880CD5" w:rsidRDefault="00153069" w:rsidP="00880CD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291E1E"/>
          <w:sz w:val="28"/>
          <w:szCs w:val="28"/>
          <w:lang w:eastAsia="ru-RU"/>
        </w:rPr>
      </w:pPr>
      <w:r w:rsidRPr="00880CD5">
        <w:rPr>
          <w:rFonts w:ascii="Verdana" w:eastAsia="Times New Roman" w:hAnsi="Verdana" w:cs="Times New Roman"/>
          <w:color w:val="291E1E"/>
          <w:sz w:val="28"/>
          <w:szCs w:val="28"/>
          <w:lang w:eastAsia="ru-RU"/>
        </w:rPr>
        <w:t> </w:t>
      </w:r>
    </w:p>
    <w:sectPr w:rsidR="00153069" w:rsidRPr="00880CD5" w:rsidSect="002061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31" w:rsidRDefault="00B80131" w:rsidP="001B425D">
      <w:pPr>
        <w:spacing w:after="0" w:line="240" w:lineRule="auto"/>
      </w:pPr>
      <w:r>
        <w:separator/>
      </w:r>
    </w:p>
  </w:endnote>
  <w:endnote w:type="continuationSeparator" w:id="0">
    <w:p w:rsidR="00B80131" w:rsidRDefault="00B80131" w:rsidP="001B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31" w:rsidRDefault="00B80131" w:rsidP="001B425D">
      <w:pPr>
        <w:spacing w:after="0" w:line="240" w:lineRule="auto"/>
      </w:pPr>
      <w:r>
        <w:separator/>
      </w:r>
    </w:p>
  </w:footnote>
  <w:footnote w:type="continuationSeparator" w:id="0">
    <w:p w:rsidR="00B80131" w:rsidRDefault="00B80131" w:rsidP="001B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91"/>
    <w:multiLevelType w:val="multilevel"/>
    <w:tmpl w:val="3A2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92DE1"/>
    <w:multiLevelType w:val="hybridMultilevel"/>
    <w:tmpl w:val="BA78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70"/>
    <w:multiLevelType w:val="hybridMultilevel"/>
    <w:tmpl w:val="3D265FC2"/>
    <w:lvl w:ilvl="0" w:tplc="73503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6AC8"/>
    <w:multiLevelType w:val="multilevel"/>
    <w:tmpl w:val="7A4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F713B"/>
    <w:multiLevelType w:val="multilevel"/>
    <w:tmpl w:val="58DE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E7D2F"/>
    <w:multiLevelType w:val="hybridMultilevel"/>
    <w:tmpl w:val="40D0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9420C"/>
    <w:multiLevelType w:val="multilevel"/>
    <w:tmpl w:val="029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314C2"/>
    <w:multiLevelType w:val="multilevel"/>
    <w:tmpl w:val="21D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02"/>
    <w:rsid w:val="000C1DD1"/>
    <w:rsid w:val="000E5760"/>
    <w:rsid w:val="000F603B"/>
    <w:rsid w:val="00153069"/>
    <w:rsid w:val="001A04EC"/>
    <w:rsid w:val="001B425D"/>
    <w:rsid w:val="00206160"/>
    <w:rsid w:val="0027737B"/>
    <w:rsid w:val="002A5E02"/>
    <w:rsid w:val="002A72A3"/>
    <w:rsid w:val="00372C40"/>
    <w:rsid w:val="003E7AD4"/>
    <w:rsid w:val="003F646D"/>
    <w:rsid w:val="0041591C"/>
    <w:rsid w:val="00417024"/>
    <w:rsid w:val="00456A67"/>
    <w:rsid w:val="004F042B"/>
    <w:rsid w:val="0058510B"/>
    <w:rsid w:val="006525E2"/>
    <w:rsid w:val="00741713"/>
    <w:rsid w:val="00744E69"/>
    <w:rsid w:val="007B45F7"/>
    <w:rsid w:val="00876C9C"/>
    <w:rsid w:val="00880CD5"/>
    <w:rsid w:val="008F72AB"/>
    <w:rsid w:val="00924809"/>
    <w:rsid w:val="00946826"/>
    <w:rsid w:val="009768DA"/>
    <w:rsid w:val="009A6400"/>
    <w:rsid w:val="009D2512"/>
    <w:rsid w:val="00A31E0C"/>
    <w:rsid w:val="00B15176"/>
    <w:rsid w:val="00B80131"/>
    <w:rsid w:val="00DD1F62"/>
    <w:rsid w:val="00E62447"/>
    <w:rsid w:val="00F10E42"/>
    <w:rsid w:val="00F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91C"/>
    <w:rPr>
      <w:b/>
      <w:bCs/>
    </w:rPr>
  </w:style>
  <w:style w:type="paragraph" w:styleId="a5">
    <w:name w:val="List Paragraph"/>
    <w:basedOn w:val="a"/>
    <w:uiPriority w:val="34"/>
    <w:qFormat/>
    <w:rsid w:val="009D25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B42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425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4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91C"/>
    <w:rPr>
      <w:b/>
      <w:bCs/>
    </w:rPr>
  </w:style>
  <w:style w:type="paragraph" w:styleId="a5">
    <w:name w:val="List Paragraph"/>
    <w:basedOn w:val="a"/>
    <w:uiPriority w:val="34"/>
    <w:qFormat/>
    <w:rsid w:val="009D25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B42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425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4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2FD0-D2A5-44D4-8037-2536E048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2024-01-17T05:05:00Z</dcterms:created>
  <dcterms:modified xsi:type="dcterms:W3CDTF">2024-01-18T04:47:00Z</dcterms:modified>
</cp:coreProperties>
</file>