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BC" w:rsidRDefault="007D66BC" w:rsidP="00EB28E2">
      <w:pPr>
        <w:shd w:val="clear" w:color="auto" w:fill="FFFFFF"/>
        <w:spacing w:after="0" w:line="240" w:lineRule="auto"/>
        <w:contextualSpacing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205AC5" w:rsidRDefault="00205AC5" w:rsidP="00EB28E2">
      <w:pPr>
        <w:shd w:val="clear" w:color="auto" w:fill="FFFFFF"/>
        <w:spacing w:after="0" w:line="240" w:lineRule="auto"/>
        <w:contextualSpacing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205AC5" w:rsidRDefault="00205AC5" w:rsidP="00EB28E2">
      <w:pPr>
        <w:shd w:val="clear" w:color="auto" w:fill="FFFFFF"/>
        <w:spacing w:after="0" w:line="240" w:lineRule="auto"/>
        <w:contextualSpacing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ДООП\титулки программ на 2022-2023 уч. год\Юный патрио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ОП\титулки программ на 2022-2023 уч. год\Юный патрио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5AC5" w:rsidRDefault="00205AC5" w:rsidP="00EB28E2">
      <w:pPr>
        <w:shd w:val="clear" w:color="auto" w:fill="FFFFFF"/>
        <w:spacing w:after="0" w:line="240" w:lineRule="auto"/>
        <w:contextualSpacing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4E5CCD" w:rsidRDefault="004E5CCD" w:rsidP="00EB28E2">
      <w:pPr>
        <w:shd w:val="clear" w:color="auto" w:fill="FFFFFF"/>
        <w:spacing w:after="0" w:line="240" w:lineRule="auto"/>
        <w:contextualSpacing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C166F7" w:rsidRPr="00FE3BE3" w:rsidRDefault="00C166F7" w:rsidP="00FE3B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ОГЛАВЛЕНИЕ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</w:p>
    <w:p w:rsidR="00C166F7" w:rsidRPr="00FE3BE3" w:rsidRDefault="00C166F7" w:rsidP="00FE3BE3">
      <w:pPr>
        <w:spacing w:after="0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FE3BE3">
        <w:rPr>
          <w:rFonts w:ascii="Times New Roman" w:hAnsi="Times New Roman"/>
          <w:b/>
          <w:sz w:val="24"/>
          <w:szCs w:val="24"/>
        </w:rPr>
        <w:t xml:space="preserve"> Пояснительная записка……………………………………………………….3</w:t>
      </w:r>
    </w:p>
    <w:p w:rsidR="004E5CCD" w:rsidRPr="00FE3BE3" w:rsidRDefault="004E5CCD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Обоснование необходимости разработки и внедрения программы…………</w:t>
      </w:r>
      <w:r w:rsidR="00C7588B" w:rsidRPr="00FE3BE3">
        <w:rPr>
          <w:rFonts w:ascii="Times New Roman" w:hAnsi="Times New Roman"/>
          <w:sz w:val="24"/>
          <w:szCs w:val="24"/>
        </w:rPr>
        <w:t xml:space="preserve"> </w:t>
      </w:r>
      <w:r w:rsidRPr="00FE3BE3">
        <w:rPr>
          <w:rFonts w:ascii="Times New Roman" w:hAnsi="Times New Roman"/>
          <w:sz w:val="24"/>
          <w:szCs w:val="24"/>
        </w:rPr>
        <w:t>..</w:t>
      </w:r>
      <w:r w:rsidR="00C7588B" w:rsidRPr="00FE3BE3">
        <w:rPr>
          <w:rFonts w:ascii="Times New Roman" w:hAnsi="Times New Roman"/>
          <w:sz w:val="24"/>
          <w:szCs w:val="24"/>
        </w:rPr>
        <w:t>3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Актуальность программы………………………………………………………...</w:t>
      </w:r>
      <w:r w:rsidR="00C7588B" w:rsidRPr="00FE3BE3">
        <w:rPr>
          <w:rFonts w:ascii="Times New Roman" w:hAnsi="Times New Roman"/>
          <w:sz w:val="24"/>
          <w:szCs w:val="24"/>
        </w:rPr>
        <w:t>3</w:t>
      </w:r>
    </w:p>
    <w:p w:rsidR="004E5CCD" w:rsidRPr="00FE3BE3" w:rsidRDefault="004E5CCD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Практическая значимость………………………………………………………</w:t>
      </w:r>
      <w:r w:rsidR="00C7588B" w:rsidRPr="00FE3BE3">
        <w:rPr>
          <w:rFonts w:ascii="Times New Roman" w:hAnsi="Times New Roman"/>
          <w:sz w:val="24"/>
          <w:szCs w:val="24"/>
        </w:rPr>
        <w:t>...4</w:t>
      </w:r>
    </w:p>
    <w:p w:rsidR="00C7588B" w:rsidRPr="00FE3BE3" w:rsidRDefault="004E5CCD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Новизна программы, отличительные особенности программы……</w:t>
      </w:r>
      <w:r w:rsidR="00C7588B" w:rsidRPr="00FE3BE3">
        <w:rPr>
          <w:rFonts w:ascii="Times New Roman" w:hAnsi="Times New Roman"/>
          <w:sz w:val="24"/>
          <w:szCs w:val="24"/>
        </w:rPr>
        <w:t>..</w:t>
      </w:r>
      <w:r w:rsidRPr="00FE3BE3">
        <w:rPr>
          <w:rFonts w:ascii="Times New Roman" w:hAnsi="Times New Roman"/>
          <w:sz w:val="24"/>
          <w:szCs w:val="24"/>
        </w:rPr>
        <w:t>…………</w:t>
      </w:r>
      <w:r w:rsidR="00C7588B" w:rsidRPr="00FE3BE3">
        <w:rPr>
          <w:rFonts w:ascii="Times New Roman" w:hAnsi="Times New Roman"/>
          <w:sz w:val="24"/>
          <w:szCs w:val="24"/>
        </w:rPr>
        <w:t>4</w:t>
      </w:r>
    </w:p>
    <w:p w:rsidR="00C7588B" w:rsidRPr="00FE3BE3" w:rsidRDefault="00C7588B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Отличительная особенность данной программы……………………………….4 </w:t>
      </w:r>
    </w:p>
    <w:p w:rsidR="00C7588B" w:rsidRPr="00FE3BE3" w:rsidRDefault="00C7588B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Принципы построения программы………………………………………………4 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Цель программы…………………………………………………………………..</w:t>
      </w:r>
      <w:r w:rsidR="00C7588B" w:rsidRPr="00FE3BE3">
        <w:rPr>
          <w:rFonts w:ascii="Times New Roman" w:hAnsi="Times New Roman"/>
          <w:sz w:val="24"/>
          <w:szCs w:val="24"/>
        </w:rPr>
        <w:t>5</w:t>
      </w:r>
    </w:p>
    <w:p w:rsidR="004E5CCD" w:rsidRPr="00FE3BE3" w:rsidRDefault="004E5CCD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Задачи…………………………………………………………………………….</w:t>
      </w:r>
      <w:r w:rsidR="00C7588B" w:rsidRPr="00FE3BE3">
        <w:rPr>
          <w:rFonts w:ascii="Times New Roman" w:hAnsi="Times New Roman"/>
          <w:sz w:val="24"/>
          <w:szCs w:val="24"/>
        </w:rPr>
        <w:t>..5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Характеристика образовательного процесса……………………………………</w:t>
      </w:r>
      <w:r w:rsidR="00C7588B" w:rsidRPr="00FE3BE3">
        <w:rPr>
          <w:rFonts w:ascii="Times New Roman" w:hAnsi="Times New Roman"/>
          <w:sz w:val="24"/>
          <w:szCs w:val="24"/>
        </w:rPr>
        <w:t>5</w:t>
      </w:r>
    </w:p>
    <w:p w:rsidR="00C166F7" w:rsidRPr="00FE3BE3" w:rsidRDefault="00C166F7" w:rsidP="00FE3BE3">
      <w:pPr>
        <w:spacing w:after="0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E3BE3">
        <w:rPr>
          <w:rFonts w:ascii="Times New Roman" w:hAnsi="Times New Roman"/>
          <w:b/>
          <w:sz w:val="24"/>
          <w:szCs w:val="24"/>
        </w:rPr>
        <w:t xml:space="preserve"> Содержание программы…………………………………………………</w:t>
      </w:r>
      <w:r w:rsidR="00C7588B" w:rsidRPr="00FE3BE3">
        <w:rPr>
          <w:rFonts w:ascii="Times New Roman" w:hAnsi="Times New Roman"/>
          <w:b/>
          <w:sz w:val="24"/>
          <w:szCs w:val="24"/>
        </w:rPr>
        <w:t>.</w:t>
      </w:r>
      <w:r w:rsidRPr="00FE3BE3">
        <w:rPr>
          <w:rFonts w:ascii="Times New Roman" w:hAnsi="Times New Roman"/>
          <w:b/>
          <w:sz w:val="24"/>
          <w:szCs w:val="24"/>
        </w:rPr>
        <w:t>….</w:t>
      </w:r>
      <w:r w:rsidR="00C7588B" w:rsidRPr="00FE3BE3">
        <w:rPr>
          <w:rFonts w:ascii="Times New Roman" w:hAnsi="Times New Roman"/>
          <w:b/>
          <w:sz w:val="24"/>
          <w:szCs w:val="24"/>
        </w:rPr>
        <w:t>7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Учебный план ДОП «Юны</w:t>
      </w:r>
      <w:r w:rsidR="004E5CCD" w:rsidRPr="00FE3BE3">
        <w:rPr>
          <w:rFonts w:ascii="Times New Roman" w:hAnsi="Times New Roman"/>
          <w:sz w:val="24"/>
          <w:szCs w:val="24"/>
        </w:rPr>
        <w:t>й патриот</w:t>
      </w:r>
      <w:r w:rsidRPr="00FE3BE3">
        <w:rPr>
          <w:rFonts w:ascii="Times New Roman" w:hAnsi="Times New Roman"/>
          <w:sz w:val="24"/>
          <w:szCs w:val="24"/>
        </w:rPr>
        <w:t>»………………………………………</w:t>
      </w:r>
      <w:r w:rsidR="00C7588B" w:rsidRPr="00FE3BE3">
        <w:rPr>
          <w:rFonts w:ascii="Times New Roman" w:hAnsi="Times New Roman"/>
          <w:sz w:val="24"/>
          <w:szCs w:val="24"/>
        </w:rPr>
        <w:t>…..7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2.1 МОДУЛЬ I - «</w:t>
      </w:r>
      <w:r w:rsidR="004E5CCD" w:rsidRPr="00FE3BE3">
        <w:rPr>
          <w:rFonts w:ascii="Times New Roman" w:hAnsi="Times New Roman"/>
          <w:sz w:val="24"/>
          <w:szCs w:val="24"/>
        </w:rPr>
        <w:t>Вооруженные силы России</w:t>
      </w:r>
      <w:r w:rsidRPr="00FE3BE3">
        <w:rPr>
          <w:rFonts w:ascii="Times New Roman" w:hAnsi="Times New Roman"/>
          <w:sz w:val="24"/>
          <w:szCs w:val="24"/>
        </w:rPr>
        <w:t>»……………</w:t>
      </w:r>
      <w:r w:rsidR="004E5CCD" w:rsidRPr="00FE3BE3">
        <w:rPr>
          <w:rFonts w:ascii="Times New Roman" w:hAnsi="Times New Roman"/>
          <w:sz w:val="24"/>
          <w:szCs w:val="24"/>
        </w:rPr>
        <w:t>……………….</w:t>
      </w:r>
      <w:r w:rsidRPr="00FE3BE3">
        <w:rPr>
          <w:rFonts w:ascii="Times New Roman" w:hAnsi="Times New Roman"/>
          <w:sz w:val="24"/>
          <w:szCs w:val="24"/>
        </w:rPr>
        <w:t>..</w:t>
      </w:r>
      <w:r w:rsidR="00C7588B" w:rsidRPr="00FE3BE3">
        <w:rPr>
          <w:rFonts w:ascii="Times New Roman" w:hAnsi="Times New Roman"/>
          <w:sz w:val="24"/>
          <w:szCs w:val="24"/>
        </w:rPr>
        <w:t>.....8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2.1.1. Учебно-тематический план </w:t>
      </w:r>
      <w:r w:rsidR="004E5CCD" w:rsidRPr="00FE3BE3">
        <w:rPr>
          <w:rFonts w:ascii="Times New Roman" w:hAnsi="Times New Roman"/>
          <w:sz w:val="24"/>
          <w:szCs w:val="24"/>
        </w:rPr>
        <w:t>модуля</w:t>
      </w:r>
      <w:r w:rsidRPr="00FE3BE3">
        <w:rPr>
          <w:rFonts w:ascii="Times New Roman" w:hAnsi="Times New Roman"/>
          <w:sz w:val="24"/>
          <w:szCs w:val="24"/>
        </w:rPr>
        <w:t xml:space="preserve"> «</w:t>
      </w:r>
      <w:r w:rsidR="004E5CCD" w:rsidRPr="00FE3BE3">
        <w:rPr>
          <w:rFonts w:ascii="Times New Roman" w:hAnsi="Times New Roman"/>
          <w:sz w:val="24"/>
          <w:szCs w:val="24"/>
        </w:rPr>
        <w:t>Вооруженные силы России</w:t>
      </w:r>
      <w:r w:rsidRPr="00FE3BE3">
        <w:rPr>
          <w:rFonts w:ascii="Times New Roman" w:hAnsi="Times New Roman"/>
          <w:sz w:val="24"/>
          <w:szCs w:val="24"/>
        </w:rPr>
        <w:t>»</w:t>
      </w:r>
      <w:r w:rsidR="004E5CCD" w:rsidRPr="00FE3BE3">
        <w:rPr>
          <w:rFonts w:ascii="Times New Roman" w:hAnsi="Times New Roman"/>
          <w:sz w:val="24"/>
          <w:szCs w:val="24"/>
        </w:rPr>
        <w:t>…</w:t>
      </w:r>
      <w:r w:rsidR="00C7588B" w:rsidRPr="00FE3BE3">
        <w:rPr>
          <w:rFonts w:ascii="Times New Roman" w:hAnsi="Times New Roman"/>
          <w:sz w:val="24"/>
          <w:szCs w:val="24"/>
        </w:rPr>
        <w:t>….8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2.1.2  Содержание учебного плана модуля «</w:t>
      </w:r>
      <w:r w:rsidR="004E5CCD" w:rsidRPr="00FE3BE3">
        <w:rPr>
          <w:rFonts w:ascii="Times New Roman" w:hAnsi="Times New Roman"/>
          <w:sz w:val="24"/>
          <w:szCs w:val="24"/>
        </w:rPr>
        <w:t>Вооруженные силы России</w:t>
      </w:r>
      <w:r w:rsidRPr="00FE3BE3">
        <w:rPr>
          <w:rFonts w:ascii="Times New Roman" w:hAnsi="Times New Roman"/>
          <w:sz w:val="24"/>
          <w:szCs w:val="24"/>
        </w:rPr>
        <w:t>»</w:t>
      </w:r>
      <w:r w:rsidR="004E5CCD" w:rsidRPr="00FE3BE3">
        <w:rPr>
          <w:rFonts w:ascii="Times New Roman" w:hAnsi="Times New Roman"/>
          <w:sz w:val="24"/>
          <w:szCs w:val="24"/>
        </w:rPr>
        <w:t>…</w:t>
      </w:r>
      <w:r w:rsidR="00C7588B" w:rsidRPr="00FE3BE3">
        <w:rPr>
          <w:rFonts w:ascii="Times New Roman" w:hAnsi="Times New Roman"/>
          <w:sz w:val="24"/>
          <w:szCs w:val="24"/>
        </w:rPr>
        <w:t>…9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2.2 МОДУЛЬ II «</w:t>
      </w:r>
      <w:r w:rsidR="004E5CCD" w:rsidRPr="00FE3BE3">
        <w:rPr>
          <w:rFonts w:ascii="Times New Roman" w:hAnsi="Times New Roman"/>
          <w:sz w:val="24"/>
          <w:szCs w:val="24"/>
        </w:rPr>
        <w:t>Самооборона, курс медицинской помощи</w:t>
      </w:r>
      <w:r w:rsidRPr="00FE3BE3">
        <w:rPr>
          <w:rFonts w:ascii="Times New Roman" w:hAnsi="Times New Roman"/>
          <w:sz w:val="24"/>
          <w:szCs w:val="24"/>
        </w:rPr>
        <w:t>»…</w:t>
      </w:r>
      <w:r w:rsidR="004E5CCD" w:rsidRPr="00FE3BE3">
        <w:rPr>
          <w:rFonts w:ascii="Times New Roman" w:hAnsi="Times New Roman"/>
          <w:sz w:val="24"/>
          <w:szCs w:val="24"/>
        </w:rPr>
        <w:t>…..</w:t>
      </w:r>
      <w:r w:rsidRPr="00FE3BE3">
        <w:rPr>
          <w:rFonts w:ascii="Times New Roman" w:hAnsi="Times New Roman"/>
          <w:sz w:val="24"/>
          <w:szCs w:val="24"/>
        </w:rPr>
        <w:t>……</w:t>
      </w:r>
      <w:r w:rsidR="00C7588B" w:rsidRPr="00FE3BE3">
        <w:rPr>
          <w:rFonts w:ascii="Times New Roman" w:hAnsi="Times New Roman"/>
          <w:sz w:val="24"/>
          <w:szCs w:val="24"/>
        </w:rPr>
        <w:t>…...</w:t>
      </w:r>
      <w:r w:rsidRPr="00FE3BE3">
        <w:rPr>
          <w:rFonts w:ascii="Times New Roman" w:hAnsi="Times New Roman"/>
          <w:sz w:val="24"/>
          <w:szCs w:val="24"/>
        </w:rPr>
        <w:t>.</w:t>
      </w:r>
      <w:r w:rsidR="00C7588B" w:rsidRPr="00FE3BE3">
        <w:rPr>
          <w:rFonts w:ascii="Times New Roman" w:hAnsi="Times New Roman"/>
          <w:sz w:val="24"/>
          <w:szCs w:val="24"/>
        </w:rPr>
        <w:t>11</w:t>
      </w:r>
    </w:p>
    <w:p w:rsidR="00C7588B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2.2.1 Учебно-тематический план модуля «</w:t>
      </w:r>
      <w:r w:rsidR="004E5CCD" w:rsidRPr="00FE3BE3">
        <w:rPr>
          <w:rFonts w:ascii="Times New Roman" w:hAnsi="Times New Roman"/>
          <w:sz w:val="24"/>
          <w:szCs w:val="24"/>
        </w:rPr>
        <w:t xml:space="preserve">Самооборона, курс </w:t>
      </w:r>
    </w:p>
    <w:p w:rsidR="00C166F7" w:rsidRPr="00FE3BE3" w:rsidRDefault="004E5CCD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медицинской </w:t>
      </w:r>
      <w:r w:rsidR="00C7588B" w:rsidRPr="00FE3BE3">
        <w:rPr>
          <w:rFonts w:ascii="Times New Roman" w:hAnsi="Times New Roman"/>
          <w:sz w:val="24"/>
          <w:szCs w:val="24"/>
        </w:rPr>
        <w:t>п</w:t>
      </w:r>
      <w:r w:rsidRPr="00FE3BE3">
        <w:rPr>
          <w:rFonts w:ascii="Times New Roman" w:hAnsi="Times New Roman"/>
          <w:sz w:val="24"/>
          <w:szCs w:val="24"/>
        </w:rPr>
        <w:t>омощи</w:t>
      </w:r>
      <w:r w:rsidR="00C166F7" w:rsidRPr="00FE3BE3">
        <w:rPr>
          <w:rFonts w:ascii="Times New Roman" w:hAnsi="Times New Roman"/>
          <w:sz w:val="24"/>
          <w:szCs w:val="24"/>
        </w:rPr>
        <w:t>»……………………………………………...</w:t>
      </w:r>
      <w:r w:rsidR="00C7588B" w:rsidRPr="00FE3BE3">
        <w:rPr>
          <w:rFonts w:ascii="Times New Roman" w:hAnsi="Times New Roman"/>
          <w:sz w:val="24"/>
          <w:szCs w:val="24"/>
        </w:rPr>
        <w:t>..................12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2.2.2 Содержание учебного плана модуля «</w:t>
      </w:r>
      <w:r w:rsidR="004E5CCD" w:rsidRPr="00FE3BE3">
        <w:rPr>
          <w:rFonts w:ascii="Times New Roman" w:hAnsi="Times New Roman"/>
          <w:sz w:val="24"/>
          <w:szCs w:val="24"/>
        </w:rPr>
        <w:t>Самооборона, курс медицинской помощи</w:t>
      </w:r>
      <w:r w:rsidRPr="00FE3BE3">
        <w:rPr>
          <w:rFonts w:ascii="Times New Roman" w:hAnsi="Times New Roman"/>
          <w:sz w:val="24"/>
          <w:szCs w:val="24"/>
        </w:rPr>
        <w:t>»……………………………………………………………...</w:t>
      </w:r>
      <w:r w:rsidR="00C7588B" w:rsidRPr="00FE3BE3">
        <w:rPr>
          <w:rFonts w:ascii="Times New Roman" w:hAnsi="Times New Roman"/>
          <w:sz w:val="24"/>
          <w:szCs w:val="24"/>
        </w:rPr>
        <w:t>..................12</w:t>
      </w:r>
    </w:p>
    <w:p w:rsidR="00C166F7" w:rsidRPr="00FE3BE3" w:rsidRDefault="00C166F7" w:rsidP="00FE3BE3">
      <w:pPr>
        <w:spacing w:after="0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E3BE3">
        <w:rPr>
          <w:rFonts w:ascii="Times New Roman" w:hAnsi="Times New Roman"/>
          <w:b/>
          <w:sz w:val="24"/>
          <w:szCs w:val="24"/>
        </w:rPr>
        <w:t xml:space="preserve"> Ресурсное обеспечение……………………………………………………..1</w:t>
      </w:r>
      <w:r w:rsidR="00C7588B" w:rsidRPr="00FE3BE3">
        <w:rPr>
          <w:rFonts w:ascii="Times New Roman" w:hAnsi="Times New Roman"/>
          <w:b/>
          <w:sz w:val="24"/>
          <w:szCs w:val="24"/>
        </w:rPr>
        <w:t>4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3.1 Методическое обеспечение программы……………………………………1</w:t>
      </w:r>
      <w:r w:rsidR="00C7588B" w:rsidRPr="00FE3BE3">
        <w:rPr>
          <w:rFonts w:ascii="Times New Roman" w:hAnsi="Times New Roman"/>
          <w:sz w:val="24"/>
          <w:szCs w:val="24"/>
        </w:rPr>
        <w:t>4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3.2 Материально-техническое обеспечение……………………………………</w:t>
      </w:r>
      <w:r w:rsidR="00C7588B" w:rsidRPr="00FE3BE3">
        <w:rPr>
          <w:rFonts w:ascii="Times New Roman" w:hAnsi="Times New Roman"/>
          <w:sz w:val="24"/>
          <w:szCs w:val="24"/>
        </w:rPr>
        <w:t>15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3.3 Информационное обеспечение……………………………………………..</w:t>
      </w:r>
      <w:r w:rsidR="00C7588B" w:rsidRPr="00FE3BE3">
        <w:rPr>
          <w:rFonts w:ascii="Times New Roman" w:hAnsi="Times New Roman"/>
          <w:sz w:val="24"/>
          <w:szCs w:val="24"/>
        </w:rPr>
        <w:t>16</w:t>
      </w:r>
    </w:p>
    <w:p w:rsidR="00C166F7" w:rsidRPr="00FE3BE3" w:rsidRDefault="00C166F7" w:rsidP="00FE3BE3">
      <w:pPr>
        <w:spacing w:after="0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3.4. Кадровое обеспечение………………………………………………………</w:t>
      </w:r>
      <w:r w:rsidR="00C7588B" w:rsidRPr="00FE3BE3">
        <w:rPr>
          <w:rFonts w:ascii="Times New Roman" w:hAnsi="Times New Roman"/>
          <w:sz w:val="24"/>
          <w:szCs w:val="24"/>
        </w:rPr>
        <w:t>17</w:t>
      </w:r>
    </w:p>
    <w:p w:rsidR="00C166F7" w:rsidRPr="00FE3BE3" w:rsidRDefault="00C166F7" w:rsidP="00FE3BE3">
      <w:pPr>
        <w:spacing w:after="0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Список литературы…………………………………………………………….</w:t>
      </w:r>
      <w:r w:rsidR="00C7588B" w:rsidRPr="00FE3BE3">
        <w:rPr>
          <w:rFonts w:ascii="Times New Roman" w:hAnsi="Times New Roman"/>
          <w:b/>
          <w:sz w:val="24"/>
          <w:szCs w:val="24"/>
        </w:rPr>
        <w:t>17</w:t>
      </w:r>
    </w:p>
    <w:p w:rsidR="00C166F7" w:rsidRPr="00FE3BE3" w:rsidRDefault="00C166F7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E5CCD" w:rsidRPr="00FE3BE3" w:rsidRDefault="004E5CCD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E5CCD" w:rsidRPr="00FE3BE3" w:rsidRDefault="004E5CCD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E5CCD" w:rsidRPr="00FE3BE3" w:rsidRDefault="004E5CCD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E5CCD" w:rsidRPr="00FE3BE3" w:rsidRDefault="004E5CCD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C166F7" w:rsidRPr="00FE3BE3" w:rsidRDefault="00C166F7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C166F7" w:rsidRPr="00FE3BE3" w:rsidRDefault="00C166F7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C166F7" w:rsidRPr="00FE3BE3" w:rsidRDefault="00C166F7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C166F7" w:rsidRPr="00FE3BE3" w:rsidRDefault="00C166F7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C166F7" w:rsidRPr="00FE3BE3" w:rsidRDefault="00C166F7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BA4E4B" w:rsidRPr="00FE3BE3" w:rsidRDefault="00BA4E4B" w:rsidP="00FE3BE3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Концепция развития российского образования на период до 2020 года определяет, образовательный процесс в системе дополнительного образования детей как процесс, направленный на предоставление каждому обучающемуся возможность стать субъектом </w:t>
      </w:r>
      <w:r w:rsidRPr="00FE3BE3">
        <w:rPr>
          <w:rFonts w:ascii="Times New Roman" w:hAnsi="Times New Roman"/>
          <w:sz w:val="24"/>
          <w:szCs w:val="24"/>
        </w:rPr>
        <w:lastRenderedPageBreak/>
        <w:t xml:space="preserve">процесса собственного развития, реализовать потенциальные возможности, развить творческий потенциал жизнедеятельности.  </w:t>
      </w:r>
    </w:p>
    <w:p w:rsidR="00BA4E4B" w:rsidRPr="00FE3BE3" w:rsidRDefault="00BA4E4B" w:rsidP="00FE3BE3">
      <w:pPr>
        <w:pStyle w:val="a5"/>
        <w:numPr>
          <w:ilvl w:val="0"/>
          <w:numId w:val="7"/>
        </w:numPr>
        <w:spacing w:line="276" w:lineRule="auto"/>
        <w:jc w:val="center"/>
        <w:rPr>
          <w:sz w:val="24"/>
          <w:szCs w:val="24"/>
        </w:rPr>
      </w:pPr>
      <w:r w:rsidRPr="00FE3BE3">
        <w:rPr>
          <w:b/>
          <w:sz w:val="24"/>
          <w:szCs w:val="24"/>
        </w:rPr>
        <w:t>Пояснительная записка</w:t>
      </w:r>
    </w:p>
    <w:p w:rsidR="00BA4E4B" w:rsidRPr="00FE3BE3" w:rsidRDefault="00BA4E4B" w:rsidP="00FE3B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hAnsi="Times New Roman"/>
          <w:b/>
          <w:sz w:val="24"/>
          <w:szCs w:val="24"/>
        </w:rPr>
        <w:t xml:space="preserve">Модульная дополнительная общеразвивающая программа «Юный патриот» (далее - Программа) </w:t>
      </w:r>
      <w:r w:rsidRPr="00FE3BE3">
        <w:rPr>
          <w:rFonts w:ascii="Times New Roman" w:hAnsi="Times New Roman"/>
          <w:sz w:val="24"/>
          <w:szCs w:val="24"/>
        </w:rPr>
        <w:t xml:space="preserve">реализуется в соответствии с социально-педагогической </w:t>
      </w:r>
      <w:r w:rsidRPr="00FE3BE3">
        <w:rPr>
          <w:rFonts w:ascii="Times New Roman" w:hAnsi="Times New Roman"/>
          <w:b/>
          <w:sz w:val="24"/>
          <w:szCs w:val="24"/>
        </w:rPr>
        <w:t xml:space="preserve">направленностью </w:t>
      </w:r>
      <w:r w:rsidRPr="00FE3BE3">
        <w:rPr>
          <w:rFonts w:ascii="Times New Roman" w:hAnsi="Times New Roman"/>
          <w:sz w:val="24"/>
          <w:szCs w:val="24"/>
        </w:rPr>
        <w:t>дополнительного</w:t>
      </w:r>
      <w:r w:rsidRPr="00FE3BE3">
        <w:rPr>
          <w:rFonts w:ascii="Times New Roman" w:hAnsi="Times New Roman"/>
          <w:b/>
          <w:sz w:val="24"/>
          <w:szCs w:val="24"/>
        </w:rPr>
        <w:t xml:space="preserve"> </w:t>
      </w:r>
      <w:r w:rsidRPr="00FE3BE3">
        <w:rPr>
          <w:rFonts w:ascii="Times New Roman" w:hAnsi="Times New Roman"/>
          <w:sz w:val="24"/>
          <w:szCs w:val="24"/>
        </w:rPr>
        <w:t xml:space="preserve">образования. </w:t>
      </w:r>
    </w:p>
    <w:p w:rsidR="00BA4E4B" w:rsidRPr="00FE3BE3" w:rsidRDefault="00BA4E4B" w:rsidP="00FE3B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hAnsi="Times New Roman"/>
          <w:sz w:val="24"/>
          <w:szCs w:val="24"/>
        </w:rPr>
        <w:t>Программа предназначена для образовательной деятельности в детском  объединении «Юный патриот».</w:t>
      </w:r>
    </w:p>
    <w:p w:rsidR="00FE3BE3" w:rsidRPr="00FE3BE3" w:rsidRDefault="00FE3BE3" w:rsidP="003859A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Программа соответствует  требованиям нормативно-правовых документов:</w:t>
      </w:r>
    </w:p>
    <w:p w:rsidR="003859A5" w:rsidRPr="003859A5" w:rsidRDefault="003859A5" w:rsidP="00B94C31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9A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г. №273-ФЗ «Об образовании в Российской Федерации» </w:t>
      </w:r>
    </w:p>
    <w:p w:rsidR="003859A5" w:rsidRPr="003859A5" w:rsidRDefault="003859A5" w:rsidP="00B94C31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9A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Концепция развития дополнительного образования в РФ (утверждена распоряжением Правительства РФ от 04. 09.2014 № 1726-Р) </w:t>
      </w:r>
    </w:p>
    <w:p w:rsidR="003859A5" w:rsidRPr="003859A5" w:rsidRDefault="003859A5" w:rsidP="00B94C31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9A5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 </w:t>
      </w:r>
    </w:p>
    <w:p w:rsidR="003859A5" w:rsidRPr="003859A5" w:rsidRDefault="003859A5" w:rsidP="00B94C31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9A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3859A5" w:rsidRPr="003859A5" w:rsidRDefault="003859A5" w:rsidP="00B94C31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9A5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3859A5" w:rsidRDefault="003859A5" w:rsidP="00B94C31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9A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Министерства просвещения РФ от 3 сентября 2019 г. № 467 "Об утверждении Целевой модели развития региональных систем дополнительного образования детей" </w:t>
      </w:r>
    </w:p>
    <w:p w:rsidR="00BA4E4B" w:rsidRPr="00FE3BE3" w:rsidRDefault="00B94C31" w:rsidP="00B94C31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4E4B" w:rsidRPr="00FE3BE3">
        <w:rPr>
          <w:rFonts w:ascii="Times New Roman" w:hAnsi="Times New Roman"/>
          <w:sz w:val="24"/>
          <w:szCs w:val="24"/>
        </w:rPr>
        <w:t>Устав учреждения.</w:t>
      </w:r>
    </w:p>
    <w:p w:rsidR="00E34E6D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Обоснование необходимости разработки и внедрения программы.</w:t>
      </w:r>
    </w:p>
    <w:p w:rsidR="00E34E6D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</w:t>
      </w:r>
    </w:p>
    <w:p w:rsidR="00E34E6D" w:rsidRPr="00FE3BE3" w:rsidRDefault="00FE3BE3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Концепции духовно-</w:t>
      </w:r>
      <w:r w:rsidR="00E34E6D" w:rsidRPr="00FE3BE3">
        <w:rPr>
          <w:rFonts w:ascii="Times New Roman" w:hAnsi="Times New Roman"/>
          <w:sz w:val="24"/>
          <w:szCs w:val="24"/>
        </w:rPr>
        <w:t>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 Федерации.</w:t>
      </w:r>
    </w:p>
    <w:p w:rsidR="00E34E6D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Актуальность</w:t>
      </w:r>
      <w:r w:rsidRPr="00FE3BE3">
        <w:rPr>
          <w:rFonts w:ascii="Times New Roman" w:hAnsi="Times New Roman"/>
          <w:sz w:val="24"/>
          <w:szCs w:val="24"/>
        </w:rPr>
        <w:t xml:space="preserve"> 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E34E6D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В последние годы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Стала более заметной постепенная утрата </w:t>
      </w:r>
      <w:r w:rsidRPr="00FE3BE3">
        <w:rPr>
          <w:rFonts w:ascii="Times New Roman" w:hAnsi="Times New Roman"/>
          <w:sz w:val="24"/>
          <w:szCs w:val="24"/>
        </w:rPr>
        <w:lastRenderedPageBreak/>
        <w:t>нашим обществом традиционно российского патриотического сознания. В реформируемом государстве стратегическая цель социального развития направлена на построение правового государства и гражданского общества.</w:t>
      </w:r>
    </w:p>
    <w:p w:rsidR="00E34E6D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аспекта.</w:t>
      </w:r>
    </w:p>
    <w:p w:rsidR="00E34E6D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Создание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:rsidR="00E34E6D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формировании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</w:t>
      </w:r>
    </w:p>
    <w:p w:rsidR="00E34E6D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Практическая значимость</w:t>
      </w:r>
    </w:p>
    <w:p w:rsidR="00E34E6D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Программа 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</w:p>
    <w:p w:rsidR="00944DA4" w:rsidRPr="00FE3BE3" w:rsidRDefault="00E34E6D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 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</w:t>
      </w:r>
    </w:p>
    <w:p w:rsidR="00BA4E4B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Новизна программы</w:t>
      </w:r>
      <w:r w:rsidR="00FE3BE3">
        <w:rPr>
          <w:rFonts w:ascii="Times New Roman" w:hAnsi="Times New Roman"/>
          <w:b/>
          <w:sz w:val="24"/>
          <w:szCs w:val="24"/>
        </w:rPr>
        <w:t>.</w:t>
      </w:r>
      <w:r w:rsidRPr="00FE3BE3">
        <w:rPr>
          <w:rFonts w:ascii="Times New Roman" w:hAnsi="Times New Roman"/>
          <w:sz w:val="24"/>
          <w:szCs w:val="24"/>
        </w:rPr>
        <w:t xml:space="preserve"> </w:t>
      </w:r>
    </w:p>
    <w:p w:rsidR="00FE3BE3" w:rsidRPr="00FE3BE3" w:rsidRDefault="00FE3BE3" w:rsidP="00FE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приказа Министерства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образования и науки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23 августа 2017 г. N 816</w:t>
      </w:r>
      <w:r w:rsidRPr="006867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BA4E4B" w:rsidRPr="00FE3BE3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Отличительная особенность данной программы</w:t>
      </w:r>
      <w:r w:rsidRPr="00FE3BE3">
        <w:rPr>
          <w:rFonts w:ascii="Times New Roman" w:hAnsi="Times New Roman"/>
          <w:sz w:val="24"/>
          <w:szCs w:val="24"/>
        </w:rPr>
        <w:t xml:space="preserve"> состоит в многоплановой, систематической, целенаправленной и скоординированной работе по формированию у молодежи высокого патриотического сознания, возвышенного чувства верности своему Отечеству, готовности к выполнению гражданского долга, важнейших конституционных обязанностей по защите интересов Родины. Отличие данной программы от уже существующих заключается в том, что она направлена на реализацию широкого спектра направлений деятельности (общая и специальная физическая подготовка, основы </w:t>
      </w:r>
      <w:r w:rsidRPr="00FE3BE3">
        <w:rPr>
          <w:rFonts w:ascii="Times New Roman" w:hAnsi="Times New Roman"/>
          <w:sz w:val="24"/>
          <w:szCs w:val="24"/>
        </w:rPr>
        <w:lastRenderedPageBreak/>
        <w:t xml:space="preserve">выживания, стрелковая подготовка, огневая, туристская подготовка, история Вооруженных сил России), объединенных общей целью и задачами. </w:t>
      </w:r>
    </w:p>
    <w:p w:rsidR="00BA4E4B" w:rsidRPr="00FE3BE3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 xml:space="preserve">Принципы построения программы </w:t>
      </w:r>
    </w:p>
    <w:p w:rsidR="00BA4E4B" w:rsidRPr="00FE3BE3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Реализация программы осуществляется на основе следующих принципов: </w:t>
      </w:r>
    </w:p>
    <w:p w:rsidR="00BA4E4B" w:rsidRPr="00FE3BE3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 гуманистических начал, многообразия и вариантности форм организации жизнедеятельности и образования детей и подростков; </w:t>
      </w:r>
    </w:p>
    <w:p w:rsidR="00BA4E4B" w:rsidRPr="00FE3BE3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 приоритета интересов каждого обучающегося и учета его интеллектуальных и психофизиологических личностных особенностей; </w:t>
      </w:r>
    </w:p>
    <w:p w:rsidR="00BA4E4B" w:rsidRPr="00FE3BE3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 непрерывности образования и воспитания; </w:t>
      </w:r>
    </w:p>
    <w:p w:rsidR="001E1085" w:rsidRPr="00FE3BE3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- комплексного подхода, который предполагают скоординированную, целенаправленную работу с использованием различных форм и методов по патриотическому воспитания юных граждан Российской Федерации;</w:t>
      </w:r>
    </w:p>
    <w:p w:rsidR="001E1085" w:rsidRPr="00FE3BE3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 </w:t>
      </w: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дифференцированного подхода, предполагающего использование особых форм и методов работы с учетом каждой возрастной, социальной, профессиональной и других групп;</w:t>
      </w:r>
    </w:p>
    <w:p w:rsidR="001E1085" w:rsidRPr="00FE3BE3" w:rsidRDefault="00BA4E4B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 </w:t>
      </w: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органического единства военно-патриотического воспитания с практической военной подготовкой, означающего неразрывность слова и дела, конкретной работы по обучению граждан военному делу, формированию у них военно-профессиональных качеств. </w:t>
      </w:r>
    </w:p>
    <w:p w:rsidR="00BB6541" w:rsidRPr="00FE3BE3" w:rsidRDefault="00BB6541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Цель программы:</w:t>
      </w:r>
      <w:r w:rsidRPr="00FE3BE3">
        <w:rPr>
          <w:rFonts w:ascii="Times New Roman" w:hAnsi="Times New Roman"/>
          <w:sz w:val="24"/>
          <w:szCs w:val="24"/>
        </w:rPr>
        <w:t> 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страны).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Воспитательные (личностные):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-формировать у обучающихся дисциплинированность; </w:t>
      </w:r>
    </w:p>
    <w:p w:rsidR="00DC1B88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-воспитывать общую культуру, высокие морально – психологические качества, физическую выносливость и стойкость;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-воспитывать чувство патриотизма, готовность к защите Отечества, коллективизм и товарищество;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-воспитывать чувство собственного достоинства, умения владеть эмоциями, развитие способности к анализу и принятию верных решений.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>Развивающие (метапредметные):</w:t>
      </w:r>
      <w:r w:rsidRPr="00FE3BE3">
        <w:rPr>
          <w:rFonts w:ascii="Times New Roman" w:hAnsi="Times New Roman"/>
          <w:sz w:val="24"/>
          <w:szCs w:val="24"/>
        </w:rPr>
        <w:t xml:space="preserve">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 развивать интеллектуальные, культурные, физические и нравственные качества личности;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 развивать двигательные навыки, координацию движений, выносливость;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 способствовать развитию дисциплинированности, ответственности, стремлению к лидерству;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 развивать чувство товарищества и взаимовыручки.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Обучающие (предметные):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 дать знания в области военной истории России, Уставов Вооруженных Сил, строевой, огневой и других видов военной подготовки;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- дать представление о воинском труде и его значении в жизни государства; </w:t>
      </w:r>
    </w:p>
    <w:p w:rsidR="001E1085" w:rsidRPr="00FE3BE3" w:rsidRDefault="001E1085" w:rsidP="00FE3BE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- обучить двигательным умениям и навыкам, улучшить физическую подготовку..</w:t>
      </w:r>
    </w:p>
    <w:p w:rsidR="00454537" w:rsidRPr="00FE3BE3" w:rsidRDefault="00454537" w:rsidP="00FE3BE3">
      <w:pPr>
        <w:shd w:val="clear" w:color="auto" w:fill="FFFFFF"/>
        <w:spacing w:after="0"/>
        <w:contextualSpacing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1E1085" w:rsidRPr="00FE3BE3" w:rsidRDefault="001E1085" w:rsidP="00FE3BE3">
      <w:pPr>
        <w:pStyle w:val="a6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Характеристика образовательного процесса</w:t>
      </w:r>
    </w:p>
    <w:p w:rsidR="001E1085" w:rsidRPr="00DC1B88" w:rsidRDefault="001E1085" w:rsidP="00FE3BE3">
      <w:pPr>
        <w:pStyle w:val="a6"/>
        <w:spacing w:after="0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1E1085" w:rsidRPr="00FE3BE3" w:rsidRDefault="001E1085" w:rsidP="00FE3BE3">
      <w:pPr>
        <w:pStyle w:val="a6"/>
        <w:spacing w:after="0"/>
        <w:ind w:firstLine="709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 xml:space="preserve">Тип программы: </w:t>
      </w:r>
      <w:r w:rsidRPr="00FE3BE3">
        <w:rPr>
          <w:rFonts w:ascii="Times New Roman" w:hAnsi="Times New Roman"/>
          <w:sz w:val="24"/>
          <w:szCs w:val="24"/>
        </w:rPr>
        <w:t>общеразвивающая.</w:t>
      </w:r>
    </w:p>
    <w:p w:rsidR="001E1085" w:rsidRPr="00FE3BE3" w:rsidRDefault="001E1085" w:rsidP="00FE3BE3">
      <w:pPr>
        <w:pStyle w:val="a6"/>
        <w:spacing w:after="0"/>
        <w:ind w:firstLine="709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lastRenderedPageBreak/>
        <w:t>Возраст обучающихся</w:t>
      </w:r>
      <w:r w:rsidRPr="00FE3BE3">
        <w:rPr>
          <w:rFonts w:ascii="Times New Roman" w:hAnsi="Times New Roman"/>
          <w:sz w:val="24"/>
          <w:szCs w:val="24"/>
        </w:rPr>
        <w:t xml:space="preserve">: 11-14 лет. </w:t>
      </w:r>
    </w:p>
    <w:p w:rsidR="001E1085" w:rsidRPr="00FE3BE3" w:rsidRDefault="001E1085" w:rsidP="00FE3BE3">
      <w:pPr>
        <w:pStyle w:val="a6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Сроки реализации программы и режим занятий.</w:t>
      </w:r>
    </w:p>
    <w:p w:rsidR="001E1085" w:rsidRPr="00FE3BE3" w:rsidRDefault="001E1085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Данная дополнительная общеобразовательная программа рассчитана на полную реализацию в течении одного года. Объем учебного времени 108 часов в течение календарного года (3 часа в неделю). </w:t>
      </w:r>
    </w:p>
    <w:p w:rsidR="001E1085" w:rsidRPr="00FE3BE3" w:rsidRDefault="001E1085" w:rsidP="00FE3BE3">
      <w:pPr>
        <w:pStyle w:val="a6"/>
        <w:spacing w:after="0"/>
        <w:ind w:firstLine="709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Количество обучающихся в группе – 15 человек.   </w:t>
      </w:r>
    </w:p>
    <w:p w:rsidR="001E1085" w:rsidRPr="00FE3BE3" w:rsidRDefault="001E1085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Время 1 занятия (часа)  - 1,5 академических часа время перерывов от 10 до 15 минут, в зависимости от усталости детей. Для зачисления в детское объединение специальных знаний и подготовки не требуется: зачисляются все желающие, не имеющие медицинских противопоказаний.</w:t>
      </w:r>
    </w:p>
    <w:p w:rsidR="001E1085" w:rsidRPr="00DC1B88" w:rsidRDefault="001E1085" w:rsidP="00FE3BE3">
      <w:pPr>
        <w:shd w:val="clear" w:color="auto" w:fill="FFFFFF"/>
        <w:spacing w:after="0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04A7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Формы обучения:</w:t>
      </w:r>
      <w:r w:rsidRPr="00FE3BE3">
        <w:rPr>
          <w:rFonts w:ascii="Times New Roman" w:hAnsi="Times New Roman"/>
          <w:sz w:val="24"/>
          <w:szCs w:val="24"/>
        </w:rPr>
        <w:t xml:space="preserve"> очная </w:t>
      </w:r>
    </w:p>
    <w:p w:rsidR="003404A7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 xml:space="preserve">Формы организации обучения: </w:t>
      </w:r>
    </w:p>
    <w:p w:rsidR="003404A7" w:rsidRPr="00FE3BE3" w:rsidRDefault="00F22E45" w:rsidP="00FE3BE3">
      <w:pPr>
        <w:pStyle w:val="a6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Групповые  форма работы </w:t>
      </w:r>
    </w:p>
    <w:p w:rsidR="003404A7" w:rsidRPr="00FE3BE3" w:rsidRDefault="00F22E45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 Групповые занятия – освоение изучаемого материала.  </w:t>
      </w:r>
    </w:p>
    <w:p w:rsidR="003404A7" w:rsidRPr="00FE3BE3" w:rsidRDefault="00F22E45" w:rsidP="00FE3BE3">
      <w:pPr>
        <w:pStyle w:val="a6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Индивидуальные формы работы  </w:t>
      </w:r>
    </w:p>
    <w:p w:rsidR="003404A7" w:rsidRPr="00FE3BE3" w:rsidRDefault="00F22E45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Индивидуальные занятия проводятся с целью оформления, разбора и подготовки поискового материала к презентации творческих, исследовательских работ.  </w:t>
      </w:r>
    </w:p>
    <w:p w:rsidR="003404A7" w:rsidRPr="00FE3BE3" w:rsidRDefault="00F22E45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>Коллективные формы работы</w:t>
      </w:r>
      <w:r w:rsidRPr="00FE3BE3">
        <w:rPr>
          <w:rFonts w:ascii="Times New Roman" w:hAnsi="Times New Roman"/>
          <w:sz w:val="24"/>
          <w:szCs w:val="24"/>
        </w:rPr>
        <w:t xml:space="preserve">  </w:t>
      </w:r>
    </w:p>
    <w:p w:rsidR="003404A7" w:rsidRPr="00FE3BE3" w:rsidRDefault="00F22E45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Важным моментом при работе с обучающимися является создание и укрепление коллектива. Этому способствуют подготовка и участие в социально – значимых мероприятиях, патриотической направленности. Коллективная работа посредством ведения поисковой деятельности способствуют формированию объективной оценки самого себя в сравнении с другими обучающимися, выработке гуманных отношений сотрудничества, создает условия для формирования коммуникативной компетентности обучающе</w:t>
      </w:r>
      <w:r w:rsidR="003404A7" w:rsidRPr="00FE3BE3">
        <w:rPr>
          <w:rFonts w:ascii="Times New Roman" w:hAnsi="Times New Roman"/>
          <w:sz w:val="24"/>
          <w:szCs w:val="24"/>
        </w:rPr>
        <w:t xml:space="preserve">гося.  </w:t>
      </w:r>
    </w:p>
    <w:p w:rsidR="003404A7" w:rsidRPr="00DC1B88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22E45" w:rsidRPr="00FE3BE3" w:rsidRDefault="00F22E45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Педагогические технологии и формы организации образовательного процесса соответствуют целям и задачам программы, способствуют творческому развитию личности учащихся, формированию позитивных социальных интересов и позволяют индивидуализировать процесс обучения в рамках общего количества отведенных часов. </w:t>
      </w:r>
    </w:p>
    <w:p w:rsidR="00F22E45" w:rsidRPr="00FE3BE3" w:rsidRDefault="00F22E45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 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методы познавательной деятельности учащихся:</w:t>
      </w: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>- беседы; дискуссии;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>- практические тренировки;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встречи с ветеранами Великой Отечественной войны и Боевых действий; 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проведение акций, тематических экскурсий; 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создание конкретных баз данных по выбранным темам; 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просмотр фото- видеоматериалов; 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>- проведение тематических вечеров;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выполнение исследовательских работ, выпуск буклетов; </w:t>
      </w:r>
    </w:p>
    <w:p w:rsidR="001E1085" w:rsidRPr="00FE3BE3" w:rsidRDefault="001E1085" w:rsidP="00FE3BE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3BE3">
        <w:rPr>
          <w:rFonts w:ascii="Times New Roman" w:eastAsia="Times New Roman" w:hAnsi="Times New Roman"/>
          <w:bCs/>
          <w:color w:val="000000"/>
          <w:sz w:val="24"/>
          <w:szCs w:val="24"/>
        </w:rPr>
        <w:t>- участие в военно-патриотических сборах, играх, смотрах, конференциях, викторинах и конкурсах.</w:t>
      </w:r>
    </w:p>
    <w:p w:rsidR="001E1085" w:rsidRPr="00DC1B88" w:rsidRDefault="001E1085" w:rsidP="00FE3BE3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1E1085" w:rsidRPr="00FE3BE3" w:rsidRDefault="001E1085" w:rsidP="00FE3B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1E1085" w:rsidRPr="00FE3BE3" w:rsidRDefault="001E1085" w:rsidP="00FE3B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      1. Словесные  2. Наглядные  3. Практические   4. Проблемно-поисковые </w:t>
      </w:r>
    </w:p>
    <w:p w:rsidR="001E1085" w:rsidRPr="00FE3BE3" w:rsidRDefault="001E1085" w:rsidP="00FE3B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      5. Методы формирования познавательного интереса</w:t>
      </w:r>
    </w:p>
    <w:p w:rsidR="001E1085" w:rsidRPr="00FE3BE3" w:rsidRDefault="001E1085" w:rsidP="00FE3BE3">
      <w:pPr>
        <w:tabs>
          <w:tab w:val="left" w:pos="3570"/>
          <w:tab w:val="center" w:pos="46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lastRenderedPageBreak/>
        <w:t>Средства обучения</w:t>
      </w:r>
      <w:r w:rsidRPr="00FE3BE3">
        <w:rPr>
          <w:rFonts w:ascii="Times New Roman" w:hAnsi="Times New Roman"/>
          <w:sz w:val="24"/>
          <w:szCs w:val="24"/>
        </w:rPr>
        <w:t>:</w:t>
      </w:r>
      <w:r w:rsidRPr="00FE3BE3">
        <w:rPr>
          <w:rFonts w:ascii="Times New Roman" w:hAnsi="Times New Roman"/>
          <w:sz w:val="24"/>
          <w:szCs w:val="24"/>
        </w:rPr>
        <w:tab/>
      </w:r>
      <w:r w:rsidRPr="00FE3BE3">
        <w:rPr>
          <w:rFonts w:ascii="Times New Roman" w:hAnsi="Times New Roman"/>
          <w:b/>
          <w:sz w:val="24"/>
          <w:szCs w:val="24"/>
        </w:rPr>
        <w:tab/>
      </w:r>
    </w:p>
    <w:p w:rsidR="001E1085" w:rsidRPr="00FE3BE3" w:rsidRDefault="001E1085" w:rsidP="00FE3B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      - наглядные пособия; компьютер;  интерактивная доска; проектор;</w:t>
      </w:r>
    </w:p>
    <w:p w:rsidR="001E1085" w:rsidRPr="00FE3BE3" w:rsidRDefault="001E1085" w:rsidP="00FE3B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      - раздаточный материал;   инструкционные карты, оборудование Центра образования цифрового и гуманитарного профилей «Точка роста» на базе ГБОУ СОШ с. Камышла.</w:t>
      </w:r>
    </w:p>
    <w:p w:rsidR="001E1085" w:rsidRPr="00FE3BE3" w:rsidRDefault="001E1085" w:rsidP="00FE3B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04A7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 xml:space="preserve">Виды и формы контроля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Программой «Юный патриот» предусмотрены предварительный, текущий и итоговый контроль.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Диагностика интересов, личностного развития, творческой активности обучающихся, диагностика развития коллектива проводятся периодически в течение учебного года в форме собеседования, анкетирования.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Предварительный контроль </w:t>
      </w:r>
      <w:r w:rsidRPr="00FE3BE3">
        <w:rPr>
          <w:rFonts w:ascii="Times New Roman" w:hAnsi="Times New Roman"/>
          <w:sz w:val="24"/>
          <w:szCs w:val="24"/>
        </w:rPr>
        <w:t xml:space="preserve">ставит своей целью выявления исходного уровня подготовки обучающихся (методы: собеседование, педагогическое наблюдения, тест, анализ продуктов деятельности).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>Текущий контроль</w:t>
      </w:r>
      <w:r w:rsidRPr="00FE3BE3">
        <w:rPr>
          <w:rFonts w:ascii="Times New Roman" w:hAnsi="Times New Roman"/>
          <w:sz w:val="24"/>
          <w:szCs w:val="24"/>
        </w:rPr>
        <w:t xml:space="preserve"> проводится с целью определения степени усвоения обучающимися учебного материала и уровня их подготовленности к занятиям посредством зачетов. Он позволяет своевременно выявлять отстающих, а также опережающих обучение с целью наиболее эффективного подбора методов и средств обучения (методы: собеседование, педагогическое наблюдения, тест, анализ продуктов деятельности).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Итоговый контроль </w:t>
      </w:r>
      <w:r w:rsidRPr="00FE3BE3">
        <w:rPr>
          <w:rFonts w:ascii="Times New Roman" w:hAnsi="Times New Roman"/>
          <w:sz w:val="24"/>
          <w:szCs w:val="24"/>
        </w:rPr>
        <w:t xml:space="preserve">проводится с целью определения степени достижения результатов обучения, закрепления знаний, организацию обучающихся на дальнейшее самостоятельное обучение, участие в мероприятиях, конкурсах различного уровня.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На каждом занятии педагогом используется взаимоконтроль и самоконтроль (методы: собеседование, педагогическое наблюдения, тест, анализ продуктов деятельности).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Итоговый контроль - контроль над усвоением содержания курса осуществляется по оценке качества выступлений, результатов и достижений обучающихся за учебный год.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Формы подведения итогов</w:t>
      </w:r>
      <w:r w:rsidRPr="00FE3BE3">
        <w:rPr>
          <w:rFonts w:ascii="Times New Roman" w:hAnsi="Times New Roman"/>
          <w:sz w:val="24"/>
          <w:szCs w:val="24"/>
        </w:rPr>
        <w:t xml:space="preserve">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Для определения эффективности образовательного процесса используются следующие способы отслеживания результатов: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общеобразовательный аспект – наблюдение, опрос, тестирование, сдача нормативов физической подготовленности обучающихся и др.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развивающий аспект – наблюдение, тестирование и др. </w:t>
      </w:r>
    </w:p>
    <w:p w:rsidR="00C31CFD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воспитательный аспект – наблюдение. </w:t>
      </w:r>
    </w:p>
    <w:p w:rsidR="001E1085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Итоговый контроль:</w:t>
      </w:r>
      <w:r w:rsidRPr="00FE3BE3">
        <w:rPr>
          <w:rFonts w:ascii="Times New Roman" w:hAnsi="Times New Roman"/>
          <w:sz w:val="24"/>
          <w:szCs w:val="24"/>
        </w:rPr>
        <w:t xml:space="preserve"> контрольные занятия; соревнования; зачет; собеседование; показательные выступления.</w:t>
      </w:r>
    </w:p>
    <w:p w:rsidR="001E1085" w:rsidRPr="00FE3BE3" w:rsidRDefault="001E1085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4A7" w:rsidRPr="00FE3BE3" w:rsidRDefault="003404A7" w:rsidP="00FE3BE3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404A7" w:rsidRPr="00FE3BE3" w:rsidRDefault="003404A7" w:rsidP="00FE3BE3">
      <w:pPr>
        <w:pStyle w:val="2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FE3BE3">
        <w:rPr>
          <w:rFonts w:ascii="Times New Roman" w:hAnsi="Times New Roman" w:cs="Times New Roman"/>
          <w:b/>
          <w:sz w:val="24"/>
        </w:rPr>
        <w:t>Учебный план ДОП «Юны</w:t>
      </w:r>
      <w:r w:rsidR="00C7588B" w:rsidRPr="00FE3BE3">
        <w:rPr>
          <w:rFonts w:ascii="Times New Roman" w:hAnsi="Times New Roman" w:cs="Times New Roman"/>
          <w:b/>
          <w:sz w:val="24"/>
        </w:rPr>
        <w:t>й патриот</w:t>
      </w:r>
      <w:r w:rsidRPr="00FE3BE3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7"/>
        <w:gridCol w:w="3118"/>
        <w:gridCol w:w="1914"/>
        <w:gridCol w:w="1914"/>
        <w:gridCol w:w="1915"/>
      </w:tblGrid>
      <w:tr w:rsidR="003404A7" w:rsidRPr="00FE3BE3" w:rsidTr="003404A7">
        <w:tc>
          <w:tcPr>
            <w:tcW w:w="617" w:type="dxa"/>
            <w:vMerge w:val="restart"/>
            <w:vAlign w:val="center"/>
          </w:tcPr>
          <w:p w:rsidR="003404A7" w:rsidRPr="00FE3BE3" w:rsidRDefault="003404A7" w:rsidP="00FE3BE3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3404A7" w:rsidRPr="00FE3BE3" w:rsidRDefault="003404A7" w:rsidP="00FE3BE3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Наименование модуля</w:t>
            </w:r>
          </w:p>
        </w:tc>
        <w:tc>
          <w:tcPr>
            <w:tcW w:w="5743" w:type="dxa"/>
            <w:gridSpan w:val="3"/>
            <w:vAlign w:val="center"/>
          </w:tcPr>
          <w:p w:rsidR="003404A7" w:rsidRPr="00FE3BE3" w:rsidRDefault="003404A7" w:rsidP="00FE3BE3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3404A7" w:rsidRPr="00FE3BE3" w:rsidTr="003404A7">
        <w:tc>
          <w:tcPr>
            <w:tcW w:w="617" w:type="dxa"/>
            <w:vMerge/>
            <w:vAlign w:val="center"/>
          </w:tcPr>
          <w:p w:rsidR="003404A7" w:rsidRPr="00FE3BE3" w:rsidRDefault="003404A7" w:rsidP="00FE3BE3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3404A7" w:rsidRPr="00FE3BE3" w:rsidRDefault="003404A7" w:rsidP="00FE3BE3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3404A7" w:rsidRPr="00FE3BE3" w:rsidRDefault="003404A7" w:rsidP="00FE3BE3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914" w:type="dxa"/>
            <w:vAlign w:val="center"/>
          </w:tcPr>
          <w:p w:rsidR="003404A7" w:rsidRPr="00FE3BE3" w:rsidRDefault="003404A7" w:rsidP="00FE3BE3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915" w:type="dxa"/>
            <w:vAlign w:val="center"/>
          </w:tcPr>
          <w:p w:rsidR="003404A7" w:rsidRPr="00FE3BE3" w:rsidRDefault="003404A7" w:rsidP="00FE3BE3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3404A7" w:rsidRPr="00FE3BE3" w:rsidTr="003404A7">
        <w:tc>
          <w:tcPr>
            <w:tcW w:w="617" w:type="dxa"/>
          </w:tcPr>
          <w:p w:rsidR="003404A7" w:rsidRPr="00FE3BE3" w:rsidRDefault="003404A7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8" w:type="dxa"/>
          </w:tcPr>
          <w:p w:rsidR="00551BF0" w:rsidRPr="00FE3BE3" w:rsidRDefault="003404A7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>Модуль I</w:t>
            </w:r>
          </w:p>
          <w:p w:rsidR="003404A7" w:rsidRPr="00FE3BE3" w:rsidRDefault="003404A7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 xml:space="preserve"> «Вооруженные силы России»</w:t>
            </w:r>
          </w:p>
        </w:tc>
        <w:tc>
          <w:tcPr>
            <w:tcW w:w="1914" w:type="dxa"/>
          </w:tcPr>
          <w:p w:rsidR="003404A7" w:rsidRPr="00FE3BE3" w:rsidRDefault="00551BF0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914" w:type="dxa"/>
          </w:tcPr>
          <w:p w:rsidR="003404A7" w:rsidRPr="00FE3BE3" w:rsidRDefault="00551BF0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15" w:type="dxa"/>
          </w:tcPr>
          <w:p w:rsidR="003404A7" w:rsidRPr="00FE3BE3" w:rsidRDefault="00551BF0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3404A7" w:rsidRPr="00FE3BE3" w:rsidTr="003404A7">
        <w:tc>
          <w:tcPr>
            <w:tcW w:w="617" w:type="dxa"/>
          </w:tcPr>
          <w:p w:rsidR="003404A7" w:rsidRPr="00FE3BE3" w:rsidRDefault="003404A7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551BF0" w:rsidRPr="00FE3BE3" w:rsidRDefault="003404A7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>Модуль II</w:t>
            </w:r>
          </w:p>
          <w:p w:rsidR="003404A7" w:rsidRPr="00FE3BE3" w:rsidRDefault="003404A7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 xml:space="preserve"> «Самооборона, курс медицинской помощи»</w:t>
            </w:r>
          </w:p>
        </w:tc>
        <w:tc>
          <w:tcPr>
            <w:tcW w:w="1914" w:type="dxa"/>
          </w:tcPr>
          <w:p w:rsidR="003404A7" w:rsidRPr="00FE3BE3" w:rsidRDefault="00551BF0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914" w:type="dxa"/>
          </w:tcPr>
          <w:p w:rsidR="003404A7" w:rsidRPr="00FE3BE3" w:rsidRDefault="00551BF0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5" w:type="dxa"/>
          </w:tcPr>
          <w:p w:rsidR="003404A7" w:rsidRPr="00FE3BE3" w:rsidRDefault="00551BF0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3BE3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3404A7" w:rsidRPr="00FE3BE3" w:rsidTr="003404A7">
        <w:tc>
          <w:tcPr>
            <w:tcW w:w="617" w:type="dxa"/>
          </w:tcPr>
          <w:p w:rsidR="003404A7" w:rsidRPr="00FE3BE3" w:rsidRDefault="003404A7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404A7" w:rsidRPr="00FE3BE3" w:rsidRDefault="003404A7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14" w:type="dxa"/>
          </w:tcPr>
          <w:p w:rsidR="003404A7" w:rsidRPr="00FE3BE3" w:rsidRDefault="003404A7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914" w:type="dxa"/>
          </w:tcPr>
          <w:p w:rsidR="003404A7" w:rsidRPr="00FE3BE3" w:rsidRDefault="00551BF0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915" w:type="dxa"/>
          </w:tcPr>
          <w:p w:rsidR="003404A7" w:rsidRPr="00FE3BE3" w:rsidRDefault="00551BF0" w:rsidP="00FE3BE3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E3BE3"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</w:tr>
    </w:tbl>
    <w:p w:rsidR="00C41F5A" w:rsidRPr="00FE3BE3" w:rsidRDefault="00C41F5A" w:rsidP="00FE3BE3">
      <w:pPr>
        <w:pStyle w:val="a5"/>
        <w:tabs>
          <w:tab w:val="left" w:pos="3228"/>
        </w:tabs>
        <w:spacing w:line="276" w:lineRule="auto"/>
        <w:ind w:left="1080"/>
        <w:jc w:val="center"/>
        <w:rPr>
          <w:b/>
          <w:sz w:val="24"/>
          <w:szCs w:val="24"/>
        </w:rPr>
      </w:pPr>
    </w:p>
    <w:p w:rsidR="003404A7" w:rsidRPr="00FE3BE3" w:rsidRDefault="003404A7" w:rsidP="00FE3BE3">
      <w:pPr>
        <w:pStyle w:val="a5"/>
        <w:numPr>
          <w:ilvl w:val="1"/>
          <w:numId w:val="7"/>
        </w:numPr>
        <w:tabs>
          <w:tab w:val="left" w:pos="3228"/>
        </w:tabs>
        <w:spacing w:line="276" w:lineRule="auto"/>
        <w:jc w:val="center"/>
        <w:rPr>
          <w:b/>
          <w:sz w:val="24"/>
          <w:szCs w:val="24"/>
        </w:rPr>
      </w:pPr>
      <w:r w:rsidRPr="00FE3BE3">
        <w:rPr>
          <w:b/>
          <w:sz w:val="24"/>
          <w:szCs w:val="24"/>
        </w:rPr>
        <w:t>МОДУЛЬ I - «</w:t>
      </w:r>
      <w:r w:rsidR="00C31CFD" w:rsidRPr="00FE3BE3">
        <w:rPr>
          <w:b/>
          <w:sz w:val="24"/>
          <w:szCs w:val="24"/>
        </w:rPr>
        <w:t>Вооруженные силы России</w:t>
      </w:r>
      <w:r w:rsidRPr="00FE3BE3">
        <w:rPr>
          <w:b/>
          <w:sz w:val="24"/>
          <w:szCs w:val="24"/>
        </w:rPr>
        <w:t>»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Первый модуль </w:t>
      </w:r>
      <w:r w:rsidR="00C31CFD" w:rsidRPr="00FE3BE3">
        <w:rPr>
          <w:rFonts w:ascii="Times New Roman" w:hAnsi="Times New Roman"/>
          <w:sz w:val="24"/>
          <w:szCs w:val="24"/>
        </w:rPr>
        <w:t>«Вооруженные силы России»</w:t>
      </w:r>
      <w:r w:rsidRPr="00FE3BE3">
        <w:rPr>
          <w:rFonts w:ascii="Times New Roman" w:hAnsi="Times New Roman"/>
          <w:sz w:val="24"/>
          <w:szCs w:val="24"/>
        </w:rPr>
        <w:t xml:space="preserve"> служит для воспитания чувства гордости у учащихся за свою Родину, формирует чувство гордости у учащихся путем изучения уникальных географических особенностей, исторических событий и культурных ценностей. 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 xml:space="preserve">Цель модуля: </w:t>
      </w:r>
      <w:r w:rsidRPr="00FE3BE3">
        <w:rPr>
          <w:rFonts w:ascii="Times New Roman" w:hAnsi="Times New Roman"/>
          <w:sz w:val="24"/>
          <w:szCs w:val="24"/>
        </w:rPr>
        <w:t>развитие у детей и подростков гражданственности, патриотизма как важнейших духовно-нравственных и социальных ценностей.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 xml:space="preserve">Задачи модуля: 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Воспитательные (личностные): 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</w:t>
      </w:r>
      <w:r w:rsidR="00C31CFD" w:rsidRPr="00FE3BE3">
        <w:rPr>
          <w:rFonts w:ascii="Times New Roman" w:hAnsi="Times New Roman"/>
          <w:sz w:val="24"/>
          <w:szCs w:val="24"/>
        </w:rPr>
        <w:t>воспитывать чувство патриотизма, готовность к защите Отечества, коллективизм и товарищество;</w:t>
      </w:r>
      <w:r w:rsidRPr="00FE3BE3">
        <w:rPr>
          <w:rFonts w:ascii="Times New Roman" w:hAnsi="Times New Roman"/>
          <w:sz w:val="24"/>
          <w:szCs w:val="24"/>
        </w:rPr>
        <w:t xml:space="preserve"> 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</w:t>
      </w:r>
      <w:r w:rsidR="00C31CFD" w:rsidRPr="00FE3BE3">
        <w:rPr>
          <w:rFonts w:ascii="Times New Roman" w:hAnsi="Times New Roman"/>
          <w:sz w:val="24"/>
          <w:szCs w:val="24"/>
        </w:rPr>
        <w:t>формировать у обучающихся дисциплинированность</w:t>
      </w:r>
      <w:r w:rsidRPr="00FE3BE3">
        <w:rPr>
          <w:rFonts w:ascii="Times New Roman" w:hAnsi="Times New Roman"/>
          <w:sz w:val="24"/>
          <w:szCs w:val="24"/>
        </w:rPr>
        <w:t xml:space="preserve">; 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</w:t>
      </w:r>
      <w:r w:rsidR="00C31CFD" w:rsidRPr="00FE3BE3">
        <w:rPr>
          <w:rFonts w:ascii="Times New Roman" w:hAnsi="Times New Roman"/>
          <w:sz w:val="24"/>
          <w:szCs w:val="24"/>
        </w:rPr>
        <w:t>воспитывать общую культуру, высокие морально – психологические качества, физическую выносливость и стойкость;</w:t>
      </w:r>
      <w:r w:rsidRPr="00FE3BE3">
        <w:rPr>
          <w:rFonts w:ascii="Times New Roman" w:hAnsi="Times New Roman"/>
          <w:sz w:val="24"/>
          <w:szCs w:val="24"/>
        </w:rPr>
        <w:t xml:space="preserve"> 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Развивающие (метапредметные): </w:t>
      </w:r>
    </w:p>
    <w:p w:rsidR="00C31CFD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</w:t>
      </w:r>
      <w:r w:rsidR="00C31CFD" w:rsidRPr="00FE3BE3">
        <w:rPr>
          <w:rFonts w:ascii="Times New Roman" w:hAnsi="Times New Roman"/>
          <w:sz w:val="24"/>
          <w:szCs w:val="24"/>
        </w:rPr>
        <w:t xml:space="preserve"> развивать интеллектуальные, культурные, физические и нравственные качества личности;</w:t>
      </w:r>
    </w:p>
    <w:p w:rsidR="00C31CFD" w:rsidRPr="00FE3BE3" w:rsidRDefault="00C31CFD" w:rsidP="00FE3BE3">
      <w:pPr>
        <w:pStyle w:val="a6"/>
        <w:numPr>
          <w:ilvl w:val="0"/>
          <w:numId w:val="43"/>
        </w:numPr>
        <w:spacing w:after="0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развивать двигательные навыки, координацию движений, выносливость; </w:t>
      </w:r>
    </w:p>
    <w:p w:rsidR="00C31CFD" w:rsidRPr="00FE3BE3" w:rsidRDefault="00C31CFD" w:rsidP="00FE3BE3">
      <w:pPr>
        <w:pStyle w:val="a6"/>
        <w:numPr>
          <w:ilvl w:val="0"/>
          <w:numId w:val="43"/>
        </w:numPr>
        <w:spacing w:after="0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способствовать развитию дисциплинированности, ответственности, стремлению к лидерству;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Обучающие (предметные): 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Подготовить подрастающего поколения к военной службе и воспитание уважения к Российской Армии; 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sym w:font="Symbol" w:char="F0B7"/>
      </w:r>
      <w:r w:rsidRPr="00FE3BE3">
        <w:rPr>
          <w:rFonts w:ascii="Times New Roman" w:hAnsi="Times New Roman"/>
          <w:sz w:val="24"/>
          <w:szCs w:val="24"/>
        </w:rPr>
        <w:t xml:space="preserve"> Способствовать к активному самообразованию с целью углубленного изучения материала, связанного с историей родного края и поисковой деятельностью. 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3404A7" w:rsidRPr="00FE3BE3" w:rsidRDefault="003404A7" w:rsidP="00FE3BE3">
      <w:pPr>
        <w:pStyle w:val="a5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FE3BE3">
        <w:rPr>
          <w:b/>
          <w:sz w:val="24"/>
          <w:szCs w:val="24"/>
        </w:rPr>
        <w:t>Учебно-тематический план модуля «</w:t>
      </w:r>
      <w:r w:rsidR="000367C9" w:rsidRPr="00FE3BE3">
        <w:rPr>
          <w:b/>
          <w:sz w:val="24"/>
          <w:szCs w:val="24"/>
        </w:rPr>
        <w:t>Вооруженные силы России»</w:t>
      </w:r>
    </w:p>
    <w:p w:rsidR="003404A7" w:rsidRPr="00FE3BE3" w:rsidRDefault="003404A7" w:rsidP="00FE3BE3">
      <w:pPr>
        <w:pStyle w:val="a5"/>
        <w:tabs>
          <w:tab w:val="left" w:pos="3228"/>
        </w:tabs>
        <w:spacing w:line="276" w:lineRule="auto"/>
        <w:ind w:left="0"/>
        <w:jc w:val="center"/>
        <w:rPr>
          <w:b/>
          <w:i/>
          <w:sz w:val="24"/>
          <w:szCs w:val="24"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51"/>
        <w:gridCol w:w="1134"/>
        <w:gridCol w:w="1276"/>
      </w:tblGrid>
      <w:tr w:rsidR="003404A7" w:rsidRPr="00FE3BE3" w:rsidTr="003404A7">
        <w:tc>
          <w:tcPr>
            <w:tcW w:w="568" w:type="dxa"/>
            <w:vMerge w:val="restart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3261" w:type="dxa"/>
            <w:gridSpan w:val="3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3404A7" w:rsidRPr="00FE3BE3" w:rsidTr="003404A7">
        <w:tc>
          <w:tcPr>
            <w:tcW w:w="568" w:type="dxa"/>
            <w:vMerge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практика</w:t>
            </w:r>
          </w:p>
        </w:tc>
      </w:tr>
      <w:tr w:rsidR="003404A7" w:rsidRPr="00FE3BE3" w:rsidTr="003404A7">
        <w:tc>
          <w:tcPr>
            <w:tcW w:w="9782" w:type="dxa"/>
            <w:gridSpan w:val="5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FE3BE3">
              <w:rPr>
                <w:b/>
                <w:i/>
                <w:sz w:val="24"/>
                <w:szCs w:val="24"/>
              </w:rPr>
              <w:t xml:space="preserve"> МОДУЛЬ «</w:t>
            </w:r>
            <w:r w:rsidR="000367C9" w:rsidRPr="00FE3BE3">
              <w:rPr>
                <w:b/>
                <w:i/>
                <w:sz w:val="24"/>
                <w:szCs w:val="24"/>
              </w:rPr>
              <w:t>Вооруженные силы России»</w:t>
            </w:r>
          </w:p>
        </w:tc>
      </w:tr>
      <w:tr w:rsidR="00C31CFD" w:rsidRPr="00FE3BE3" w:rsidTr="003404A7">
        <w:tc>
          <w:tcPr>
            <w:tcW w:w="9782" w:type="dxa"/>
            <w:gridSpan w:val="5"/>
            <w:vAlign w:val="center"/>
          </w:tcPr>
          <w:p w:rsidR="00C31CFD" w:rsidRPr="00FE3BE3" w:rsidRDefault="00C31CFD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04A7" w:rsidRPr="00FE3BE3" w:rsidTr="003404A7">
        <w:tc>
          <w:tcPr>
            <w:tcW w:w="568" w:type="dxa"/>
          </w:tcPr>
          <w:p w:rsidR="003404A7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FE3BE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404A7" w:rsidRPr="00FE3BE3" w:rsidRDefault="00C31CFD" w:rsidP="00FE3BE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vAlign w:val="center"/>
          </w:tcPr>
          <w:p w:rsidR="003404A7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04A7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04A7" w:rsidRPr="00FE3BE3" w:rsidRDefault="00725714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CFD" w:rsidRPr="00FE3BE3" w:rsidTr="003404A7">
        <w:tc>
          <w:tcPr>
            <w:tcW w:w="568" w:type="dxa"/>
          </w:tcPr>
          <w:p w:rsidR="00C31CFD" w:rsidRPr="00FE3BE3" w:rsidRDefault="00C31CFD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C31CFD" w:rsidRPr="00FE3BE3" w:rsidRDefault="00205AC5" w:rsidP="00FE3BE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="00C31CFD" w:rsidRPr="00FE3BE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Раздел 1. «Военно – историческая подготовка</w:t>
              </w:r>
            </w:hyperlink>
            <w:r w:rsidR="00C31CFD"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</w:tr>
      <w:tr w:rsidR="00C31CFD" w:rsidRPr="00FE3BE3" w:rsidTr="003404A7">
        <w:tc>
          <w:tcPr>
            <w:tcW w:w="568" w:type="dxa"/>
          </w:tcPr>
          <w:p w:rsidR="00C31CFD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31CFD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 xml:space="preserve">Тема № 1. История развития вооруженных сил РФ </w:t>
            </w:r>
          </w:p>
        </w:tc>
        <w:tc>
          <w:tcPr>
            <w:tcW w:w="851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 xml:space="preserve">Тема № 2. Армия Петра 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3. Развитие отечественного оружия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4. Уставы вооруженных сил РФ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5. Оружие иностранных государств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6. Тяжелое отечественное вооружение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7. Военно-морской флот РФ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8. Сухопутные войска РФ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9. Военно-воздушные силы РФ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10. Вооруженные силы иностранных государств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EA8" w:rsidRPr="00FE3BE3" w:rsidTr="003404A7">
        <w:tc>
          <w:tcPr>
            <w:tcW w:w="568" w:type="dxa"/>
          </w:tcPr>
          <w:p w:rsidR="00850EA8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850EA8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11. Гражданско - патриотическое воспитание молодежи в РФ и его направления</w:t>
            </w:r>
          </w:p>
        </w:tc>
        <w:tc>
          <w:tcPr>
            <w:tcW w:w="851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0EA8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CFD" w:rsidRPr="00FE3BE3" w:rsidTr="003404A7">
        <w:tc>
          <w:tcPr>
            <w:tcW w:w="568" w:type="dxa"/>
          </w:tcPr>
          <w:p w:rsidR="00C31CFD" w:rsidRPr="00FE3BE3" w:rsidRDefault="00C31CFD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31CFD" w:rsidRPr="00FE3BE3" w:rsidRDefault="00205AC5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31CFD" w:rsidRPr="00FE3BE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2. </w:t>
              </w:r>
              <w:r w:rsidR="00850EA8" w:rsidRPr="00FE3BE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«Строевая и военная подготовка»</w:t>
              </w:r>
              <w:r w:rsidR="00C31CFD" w:rsidRPr="00FE3BE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vAlign w:val="center"/>
          </w:tcPr>
          <w:p w:rsidR="00C31CFD" w:rsidRPr="00FE3BE3" w:rsidRDefault="00725714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C31CFD" w:rsidRPr="00FE3BE3" w:rsidRDefault="00725714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31CFD" w:rsidRPr="00FE3BE3" w:rsidRDefault="00725714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</w:tr>
      <w:tr w:rsidR="00C31CFD" w:rsidRPr="00FE3BE3" w:rsidTr="003404A7">
        <w:tc>
          <w:tcPr>
            <w:tcW w:w="568" w:type="dxa"/>
          </w:tcPr>
          <w:p w:rsidR="00C31CFD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C31CFD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 xml:space="preserve">Тема № 1. Строевая подготовка военнослужащих </w:t>
            </w:r>
          </w:p>
        </w:tc>
        <w:tc>
          <w:tcPr>
            <w:tcW w:w="851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31CFD" w:rsidRPr="00FE3BE3" w:rsidTr="003404A7">
        <w:tc>
          <w:tcPr>
            <w:tcW w:w="568" w:type="dxa"/>
          </w:tcPr>
          <w:p w:rsidR="00C31CFD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C31CFD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2. Огневая подготовка</w:t>
            </w:r>
          </w:p>
        </w:tc>
        <w:tc>
          <w:tcPr>
            <w:tcW w:w="851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31CFD" w:rsidRPr="00FE3BE3" w:rsidTr="003404A7">
        <w:tc>
          <w:tcPr>
            <w:tcW w:w="568" w:type="dxa"/>
          </w:tcPr>
          <w:p w:rsidR="00C31CFD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C31CFD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3. Устройство и технические характеристики пневматической винтовки</w:t>
            </w:r>
          </w:p>
        </w:tc>
        <w:tc>
          <w:tcPr>
            <w:tcW w:w="851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1CFD" w:rsidRPr="00FE3BE3" w:rsidTr="003404A7">
        <w:tc>
          <w:tcPr>
            <w:tcW w:w="568" w:type="dxa"/>
          </w:tcPr>
          <w:p w:rsidR="00C31CFD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C31CFD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4. Пистолет Макарова, его технические характеристики</w:t>
            </w:r>
          </w:p>
        </w:tc>
        <w:tc>
          <w:tcPr>
            <w:tcW w:w="851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1CFD" w:rsidRPr="00FE3BE3" w:rsidTr="003404A7">
        <w:tc>
          <w:tcPr>
            <w:tcW w:w="568" w:type="dxa"/>
          </w:tcPr>
          <w:p w:rsidR="00C31CFD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C31CFD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5. Ручной пулемет Калашникова, его технические характеристики</w:t>
            </w:r>
          </w:p>
        </w:tc>
        <w:tc>
          <w:tcPr>
            <w:tcW w:w="851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1CFD" w:rsidRPr="00FE3BE3" w:rsidRDefault="00725714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1CFD" w:rsidRPr="00FE3BE3" w:rsidTr="003404A7">
        <w:tc>
          <w:tcPr>
            <w:tcW w:w="568" w:type="dxa"/>
          </w:tcPr>
          <w:p w:rsidR="00C31CFD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C31CFD" w:rsidRPr="00FE3BE3" w:rsidRDefault="00850EA8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6. Основы выживания</w:t>
            </w:r>
          </w:p>
        </w:tc>
        <w:tc>
          <w:tcPr>
            <w:tcW w:w="851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1CFD" w:rsidRPr="00FE3BE3" w:rsidRDefault="00850EA8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1CFD" w:rsidRPr="00FE3BE3" w:rsidTr="003404A7">
        <w:tc>
          <w:tcPr>
            <w:tcW w:w="6521" w:type="dxa"/>
            <w:gridSpan w:val="2"/>
          </w:tcPr>
          <w:p w:rsidR="00C31CFD" w:rsidRPr="00FE3BE3" w:rsidRDefault="00C31CFD" w:rsidP="00FE3BE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модулю</w:t>
            </w:r>
          </w:p>
        </w:tc>
        <w:tc>
          <w:tcPr>
            <w:tcW w:w="851" w:type="dxa"/>
            <w:vAlign w:val="center"/>
          </w:tcPr>
          <w:p w:rsidR="00C31CFD" w:rsidRPr="00FE3BE3" w:rsidRDefault="00725714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C31CFD" w:rsidRPr="00FE3BE3" w:rsidRDefault="00725714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C31CFD" w:rsidRPr="00FE3BE3" w:rsidRDefault="00725714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3404A7" w:rsidRPr="00FE3BE3" w:rsidRDefault="003404A7" w:rsidP="00FE3BE3">
      <w:pPr>
        <w:widowControl w:val="0"/>
        <w:tabs>
          <w:tab w:val="left" w:pos="1418"/>
        </w:tabs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3404A7" w:rsidRPr="00FE3BE3" w:rsidRDefault="003404A7" w:rsidP="00FE3BE3">
      <w:pPr>
        <w:pStyle w:val="a5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FE3BE3">
        <w:rPr>
          <w:b/>
          <w:sz w:val="24"/>
          <w:szCs w:val="24"/>
        </w:rPr>
        <w:t>Содержание учебного плана модуля «</w:t>
      </w:r>
      <w:r w:rsidR="00725714" w:rsidRPr="00FE3BE3">
        <w:rPr>
          <w:b/>
          <w:sz w:val="24"/>
          <w:szCs w:val="24"/>
        </w:rPr>
        <w:t>Вооруженные силы России»</w:t>
      </w:r>
    </w:p>
    <w:p w:rsidR="003404A7" w:rsidRPr="00FE3BE3" w:rsidRDefault="003404A7" w:rsidP="00FE3BE3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25714" w:rsidRPr="00FE3BE3" w:rsidRDefault="00725714" w:rsidP="00FE3BE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Вводное занятие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Теория: Знакомство с основными разделами программы. Правила безопасного поведения на занятиях. </w:t>
      </w:r>
    </w:p>
    <w:p w:rsidR="00725714" w:rsidRPr="00FE3BE3" w:rsidRDefault="00725714" w:rsidP="00FE3BE3">
      <w:pPr>
        <w:pStyle w:val="a5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4"/>
          <w:szCs w:val="24"/>
          <w:u w:val="single"/>
        </w:rPr>
      </w:pPr>
      <w:r w:rsidRPr="00FE3BE3">
        <w:rPr>
          <w:b/>
          <w:i/>
          <w:sz w:val="24"/>
          <w:szCs w:val="24"/>
          <w:u w:val="single"/>
        </w:rPr>
        <w:t xml:space="preserve">Раздел 1. Военно – историческая подготовка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 1.</w:t>
      </w:r>
      <w:r w:rsidRPr="00FE3BE3">
        <w:rPr>
          <w:rFonts w:ascii="Times New Roman" w:hAnsi="Times New Roman" w:cs="Times New Roman"/>
          <w:sz w:val="24"/>
          <w:szCs w:val="24"/>
        </w:rPr>
        <w:t xml:space="preserve"> История создания вооруженных сил РФ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История создания вооруженных сил России. Состав и виды вооруженных сил России. Сухопутные войска, Военно-воздушные силы, Военно-Морской Флот.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Просмотр видеоматериалов ресурсов Интернет. Зачет.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 2.</w:t>
      </w:r>
      <w:r w:rsidRPr="00FE3BE3">
        <w:rPr>
          <w:rFonts w:ascii="Times New Roman" w:hAnsi="Times New Roman" w:cs="Times New Roman"/>
          <w:sz w:val="24"/>
          <w:szCs w:val="24"/>
        </w:rPr>
        <w:t xml:space="preserve"> Армия Петра 1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Регулярная армия, созданная первым русским императором Петром. Роль Петра 1 в создании морского флота. Полки иноземного строя.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Тестирование.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№3.</w:t>
      </w:r>
      <w:r w:rsidRPr="00FE3BE3">
        <w:rPr>
          <w:rFonts w:ascii="Times New Roman" w:hAnsi="Times New Roman" w:cs="Times New Roman"/>
          <w:sz w:val="24"/>
          <w:szCs w:val="24"/>
        </w:rPr>
        <w:t xml:space="preserve"> Развитие отечественного оружия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Виды оружий. Холодное оружие: штыки, клинки, ножи, кортики, длинноклинковое оружие, наградное оружие. Стрелковое оружие.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Зачет. Просмотр материалов ресурсов Интернет.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№4.</w:t>
      </w:r>
      <w:r w:rsidRPr="00FE3BE3">
        <w:rPr>
          <w:rFonts w:ascii="Times New Roman" w:hAnsi="Times New Roman" w:cs="Times New Roman"/>
          <w:sz w:val="24"/>
          <w:szCs w:val="24"/>
        </w:rPr>
        <w:t xml:space="preserve"> Уставы вооруженных сил РФ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Система уставов вооруженных сил. Общевоинский устав. Дисциплинарный устав.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Изучение общевоинского устава. Тестирование.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 5.</w:t>
      </w:r>
      <w:r w:rsidRPr="00FE3BE3">
        <w:rPr>
          <w:rFonts w:ascii="Times New Roman" w:hAnsi="Times New Roman" w:cs="Times New Roman"/>
          <w:sz w:val="24"/>
          <w:szCs w:val="24"/>
        </w:rPr>
        <w:t xml:space="preserve"> Оружие иностранных государств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Отличия иностранного оружия. Виды иностранного оружия. Национальные особенности оружия.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Зачет. Просмотр материалов ресурсов Интернет.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 6.</w:t>
      </w:r>
      <w:r w:rsidRPr="00FE3BE3">
        <w:rPr>
          <w:rFonts w:ascii="Times New Roman" w:hAnsi="Times New Roman" w:cs="Times New Roman"/>
          <w:sz w:val="24"/>
          <w:szCs w:val="24"/>
        </w:rPr>
        <w:t xml:space="preserve"> Тяжелое отечественное вооружение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lastRenderedPageBreak/>
        <w:t xml:space="preserve">Теория. Тяжелое отечественное вооружение. Танки, разновидности. Тяжелые артиллерийские установки. Самолеты, виды. Ракетное вооружение. Миноносцы и др.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Просмотр материалов ресурсов Интернет. Зачет.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 7.</w:t>
      </w:r>
      <w:r w:rsidRPr="00FE3BE3">
        <w:rPr>
          <w:rFonts w:ascii="Times New Roman" w:hAnsi="Times New Roman" w:cs="Times New Roman"/>
          <w:sz w:val="24"/>
          <w:szCs w:val="24"/>
        </w:rPr>
        <w:t xml:space="preserve"> Военно-морской флот РФ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История Военно – морского Флота. Состав Военно-морского флота России. Надводные силы. Подводные силы. Морская авиация: береговая, палубная, стратегическая, тактическая, морская пехота.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Зачет.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 8.</w:t>
      </w:r>
      <w:r w:rsidRPr="00FE3BE3">
        <w:rPr>
          <w:rFonts w:ascii="Times New Roman" w:hAnsi="Times New Roman" w:cs="Times New Roman"/>
          <w:sz w:val="24"/>
          <w:szCs w:val="24"/>
        </w:rPr>
        <w:t xml:space="preserve"> Сухопутные войска РФ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Рода сухопутных войск Российской Федерации: мотострелковые войска, танковые войска, ракетные войска и артиллерия, войска ПВО, сухопутные войска, войска специального назначения.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Просмотр видеоматериалов по теме. Зачет. Встреча с ветеранами Великой Отечественной войны и воинами интернационалистами, участниками боевых действий в горячих точках.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Тема№ 9. </w:t>
      </w:r>
      <w:r w:rsidRPr="00FE3BE3">
        <w:rPr>
          <w:rFonts w:ascii="Times New Roman" w:hAnsi="Times New Roman" w:cs="Times New Roman"/>
          <w:sz w:val="24"/>
          <w:szCs w:val="24"/>
        </w:rPr>
        <w:t xml:space="preserve">Военно-воздушные силы РФ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Военно-воздушные силы. Функции ВВС: борьба с противником, находящимся в космосе, воздушном пространстве, на земле, на поверхности моря и под водой; транспортировка десанта; доставка имущества и вооружения; воздушная разведка.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Просмотр видеоматериалов по теме. Встреча с участниками войны в Чеченской республике. </w:t>
      </w:r>
    </w:p>
    <w:p w:rsidR="00725714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 10.</w:t>
      </w:r>
      <w:r w:rsidRPr="00FE3BE3">
        <w:rPr>
          <w:rFonts w:ascii="Times New Roman" w:hAnsi="Times New Roman" w:cs="Times New Roman"/>
          <w:sz w:val="24"/>
          <w:szCs w:val="24"/>
        </w:rPr>
        <w:t xml:space="preserve"> Вооруженные силы иностранных государств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Армия иностранных государств. Танки, бронемашины, артиллерия, стрелковое оружие. Авиация: самолеты, вертолеты, оружие. Флот: надводные корабли, подводные корабли.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Просмотр видеоматериалов ресурсов Интернет. Зачет.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 11.</w:t>
      </w:r>
      <w:r w:rsidRPr="00FE3BE3">
        <w:rPr>
          <w:rFonts w:ascii="Times New Roman" w:hAnsi="Times New Roman" w:cs="Times New Roman"/>
          <w:sz w:val="24"/>
          <w:szCs w:val="24"/>
        </w:rPr>
        <w:t xml:space="preserve"> Гражданско – патриотическое воспитание молодежи в РФ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Понятия ценностных ориентиров, воспитательных качеств личности: уважение, гуманность, способность к сотрудничеству, трудолюбие, честность, самостоятельность, любовь к Родине и ее истокам, традициям, символике,, определяющих чувство любви к своему Отечеству и уважения к Вооруженным Силам России. Нормы поведения молодежи с ориентацией на успешное выполнение конституционных обязанностей в условиях мирного и военного времени. Укрепление физического и психологического здоровья детей. </w:t>
      </w:r>
    </w:p>
    <w:p w:rsidR="00BC7051" w:rsidRPr="00FE3BE3" w:rsidRDefault="00725714" w:rsidP="00FE3BE3">
      <w:pPr>
        <w:pStyle w:val="a5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4"/>
          <w:szCs w:val="24"/>
          <w:u w:val="single"/>
        </w:rPr>
      </w:pPr>
      <w:r w:rsidRPr="00FE3BE3">
        <w:rPr>
          <w:b/>
          <w:i/>
          <w:sz w:val="24"/>
          <w:szCs w:val="24"/>
          <w:u w:val="single"/>
        </w:rPr>
        <w:t xml:space="preserve">Раздел 2. Строевая и военная подготовка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Тема № 1. </w:t>
      </w:r>
      <w:r w:rsidRPr="00FE3BE3">
        <w:rPr>
          <w:rFonts w:ascii="Times New Roman" w:hAnsi="Times New Roman" w:cs="Times New Roman"/>
          <w:sz w:val="24"/>
          <w:szCs w:val="24"/>
        </w:rPr>
        <w:t xml:space="preserve">Строевая подготовка военнослужащих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Строевая подготовка как система воинского обучения, основанная на многократном повторении шаблонных приёмов и дисциплине. Планирование строевой подготовки. Структура занятия по строевой подготовке.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Просмотр видеоматериалов: «Парад 7 ноября 1945 года на Красной площади», «Парад Победы 1945», «Парад 2012, Москва». Изучение базовых элементов строевой подготовки.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Тема № </w:t>
      </w:r>
      <w:r w:rsidR="00BC7051"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</w:t>
      </w: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Pr="00FE3BE3">
        <w:rPr>
          <w:rFonts w:ascii="Times New Roman" w:hAnsi="Times New Roman" w:cs="Times New Roman"/>
          <w:sz w:val="24"/>
          <w:szCs w:val="24"/>
        </w:rPr>
        <w:t xml:space="preserve"> Огневая подготовка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Положения стрелка при стрельбе. Определение расстояния до мишени. Роль дыхания. Тактическая подготовка стрелка. Техническая подготовка стрелка.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lastRenderedPageBreak/>
        <w:t xml:space="preserve">Практика. Положение стрелка стоя. Положение стрелка с колена. Практические занятия по задержке дыхания при стрельбе. Определение расстояния до мишени. Стрельба из пневматической винтовки.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Тема № </w:t>
      </w:r>
      <w:r w:rsidR="00BC7051"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</w:t>
      </w: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Pr="00FE3BE3">
        <w:rPr>
          <w:rFonts w:ascii="Times New Roman" w:hAnsi="Times New Roman" w:cs="Times New Roman"/>
          <w:sz w:val="24"/>
          <w:szCs w:val="24"/>
        </w:rPr>
        <w:t xml:space="preserve"> Устройство и технические характеристики пневматической винтовки МР-52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Техника безопасности. Устройство пневматической винтовки МР-52. Технические характеристики. Скорость полета пули. Основные производители пневматического оружия.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Практическая работа «Определение расстояния до мишени». Стрельба из пневматической винтовки МР-52. Дыхательные упражнения для стрелка.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Тема № </w:t>
      </w:r>
      <w:r w:rsidR="00BC7051"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</w:t>
      </w: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Pr="00FE3BE3">
        <w:rPr>
          <w:rFonts w:ascii="Times New Roman" w:hAnsi="Times New Roman" w:cs="Times New Roman"/>
          <w:sz w:val="24"/>
          <w:szCs w:val="24"/>
        </w:rPr>
        <w:t xml:space="preserve"> Пистолет Макарова и его технические характеристики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История создания. Общая компоновка. Надежность работы пистолета. Многофункциональность деталей. Обслуживание. Отличительные особенности.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Сборка, разборка пистолета. Стрельба из различных положений. Тестирование.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Тема № </w:t>
      </w:r>
      <w:r w:rsidR="00BC7051"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5</w:t>
      </w: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Pr="00FE3BE3">
        <w:rPr>
          <w:rFonts w:ascii="Times New Roman" w:hAnsi="Times New Roman" w:cs="Times New Roman"/>
          <w:sz w:val="24"/>
          <w:szCs w:val="24"/>
        </w:rPr>
        <w:t xml:space="preserve"> Ручной пулемет Калашникова, его характеристики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Характеристики: эффективная дальность стрельбы, боевая скорострельность, требования нормального боя, прицельное приспособление. Принцип действия автоматики.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Практика. Просмотр видеоматериалов ресурсов Интернет. Тестирование. </w:t>
      </w:r>
    </w:p>
    <w:p w:rsidR="00BC7051" w:rsidRPr="00FE3BE3" w:rsidRDefault="00BC7051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№ 6</w:t>
      </w:r>
      <w:r w:rsidR="00725714" w:rsidRPr="00FE3B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="00725714" w:rsidRPr="00FE3BE3">
        <w:rPr>
          <w:rFonts w:ascii="Times New Roman" w:hAnsi="Times New Roman" w:cs="Times New Roman"/>
          <w:sz w:val="24"/>
          <w:szCs w:val="24"/>
        </w:rPr>
        <w:t xml:space="preserve"> Основы выживания </w:t>
      </w:r>
    </w:p>
    <w:p w:rsidR="00BC7051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 xml:space="preserve">Теория. Выживание как составная часть боеспособности и жизнедеятельности военнослужащих в современных условиях. Основные элементы и методы выживания. </w:t>
      </w:r>
    </w:p>
    <w:p w:rsidR="003404A7" w:rsidRPr="00FE3BE3" w:rsidRDefault="00725714" w:rsidP="00FE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BE3">
        <w:rPr>
          <w:rFonts w:ascii="Times New Roman" w:hAnsi="Times New Roman" w:cs="Times New Roman"/>
          <w:sz w:val="24"/>
          <w:szCs w:val="24"/>
        </w:rPr>
        <w:t>Практика. Прохождение туристических маршрутов с использованием элементов и методов выживания</w:t>
      </w:r>
      <w:r w:rsidR="00BC7051" w:rsidRPr="00FE3BE3">
        <w:rPr>
          <w:rFonts w:ascii="Times New Roman" w:hAnsi="Times New Roman" w:cs="Times New Roman"/>
          <w:sz w:val="24"/>
          <w:szCs w:val="24"/>
        </w:rPr>
        <w:t>.</w:t>
      </w:r>
    </w:p>
    <w:p w:rsidR="00BC7051" w:rsidRPr="00FE3BE3" w:rsidRDefault="00BC7051" w:rsidP="00FE3B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04A7" w:rsidRPr="00FE3BE3" w:rsidRDefault="003404A7" w:rsidP="00FE3BE3">
      <w:pPr>
        <w:pStyle w:val="a5"/>
        <w:numPr>
          <w:ilvl w:val="1"/>
          <w:numId w:val="7"/>
        </w:numPr>
        <w:tabs>
          <w:tab w:val="left" w:pos="3228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FE3BE3">
        <w:rPr>
          <w:b/>
          <w:sz w:val="24"/>
          <w:szCs w:val="24"/>
        </w:rPr>
        <w:t>МОДУЛЬ II «</w:t>
      </w:r>
      <w:r w:rsidR="000367C9" w:rsidRPr="00FE3BE3">
        <w:rPr>
          <w:b/>
          <w:sz w:val="24"/>
          <w:szCs w:val="24"/>
        </w:rPr>
        <w:t>Самооборона, курс медицинской помощи</w:t>
      </w:r>
      <w:r w:rsidRPr="00FE3BE3">
        <w:rPr>
          <w:b/>
          <w:sz w:val="24"/>
          <w:szCs w:val="24"/>
        </w:rPr>
        <w:t>»</w:t>
      </w:r>
    </w:p>
    <w:p w:rsidR="003404A7" w:rsidRPr="00FE3BE3" w:rsidRDefault="003404A7" w:rsidP="00FE3BE3">
      <w:pPr>
        <w:pStyle w:val="a6"/>
        <w:spacing w:after="0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04A7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Второй модуль «</w:t>
      </w:r>
      <w:r w:rsidR="000367C9" w:rsidRPr="00FE3BE3">
        <w:rPr>
          <w:rFonts w:ascii="Times New Roman" w:hAnsi="Times New Roman"/>
          <w:sz w:val="24"/>
          <w:szCs w:val="24"/>
        </w:rPr>
        <w:t>Самооборона, курс медицинской помощи</w:t>
      </w:r>
      <w:r w:rsidRPr="00FE3BE3">
        <w:rPr>
          <w:rFonts w:ascii="Times New Roman" w:hAnsi="Times New Roman"/>
          <w:sz w:val="24"/>
          <w:szCs w:val="24"/>
        </w:rPr>
        <w:t>» формирует учащихся чувств</w:t>
      </w:r>
      <w:r w:rsidR="001807F0" w:rsidRPr="00FE3BE3">
        <w:rPr>
          <w:rFonts w:ascii="Times New Roman" w:hAnsi="Times New Roman"/>
          <w:sz w:val="24"/>
          <w:szCs w:val="24"/>
        </w:rPr>
        <w:t>а причастности к судьбе страны, предполагает изучение основных способов и индивидуальных средств самообороны и самозащиты, а также раздела, в котором изучаются правила оказания первой помощи пострадавшим при применении холодного, огнестрельного, травматического и газового оружия.</w:t>
      </w:r>
    </w:p>
    <w:p w:rsidR="001807F0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Цель модуля:</w:t>
      </w:r>
      <w:r w:rsidRPr="00FE3BE3">
        <w:rPr>
          <w:rFonts w:ascii="Times New Roman" w:hAnsi="Times New Roman"/>
          <w:sz w:val="24"/>
          <w:szCs w:val="24"/>
        </w:rPr>
        <w:t xml:space="preserve"> формирование у обучающихся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</w:t>
      </w:r>
      <w:r w:rsidR="001807F0" w:rsidRPr="00FE3BE3">
        <w:rPr>
          <w:rFonts w:ascii="Times New Roman" w:hAnsi="Times New Roman"/>
          <w:sz w:val="24"/>
          <w:szCs w:val="24"/>
        </w:rPr>
        <w:t xml:space="preserve"> путем обучения основам самообороны и самозащиты, элементам рукопашного боя и азам морально-психологической и медицинской подготовки. </w:t>
      </w:r>
    </w:p>
    <w:p w:rsidR="003404A7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 xml:space="preserve">Задачи модуля: </w:t>
      </w:r>
    </w:p>
    <w:p w:rsidR="003404A7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Воспитательные (личностные): </w:t>
      </w:r>
    </w:p>
    <w:p w:rsidR="003404A7" w:rsidRPr="00FE3BE3" w:rsidRDefault="00BC2E23" w:rsidP="00FE3BE3">
      <w:pPr>
        <w:pStyle w:val="a6"/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формировать у обучающихся желание изучать военное дело, основы самообороны</w:t>
      </w:r>
      <w:r w:rsidR="003404A7" w:rsidRPr="00FE3BE3">
        <w:rPr>
          <w:rFonts w:ascii="Times New Roman" w:hAnsi="Times New Roman"/>
          <w:sz w:val="24"/>
          <w:szCs w:val="24"/>
        </w:rPr>
        <w:t xml:space="preserve">; </w:t>
      </w:r>
    </w:p>
    <w:p w:rsidR="003404A7" w:rsidRPr="00FE3BE3" w:rsidRDefault="003404A7" w:rsidP="00FE3BE3">
      <w:pPr>
        <w:pStyle w:val="a6"/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воспитывать общую культуру, высокие морально – психологические качества, физическую выносливость и стойкость; </w:t>
      </w:r>
    </w:p>
    <w:p w:rsidR="00BC2E23" w:rsidRPr="00FE3BE3" w:rsidRDefault="00BC2E23" w:rsidP="00FE3BE3">
      <w:pPr>
        <w:pStyle w:val="a6"/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формировать такие нравственные качества, как милосердие, сострадание, соучастие.</w:t>
      </w:r>
    </w:p>
    <w:p w:rsidR="003404A7" w:rsidRPr="00FE3BE3" w:rsidRDefault="001807F0" w:rsidP="00FE3BE3">
      <w:pPr>
        <w:pStyle w:val="a6"/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воспитание коллективизма, чувства ответственности за свои поступки, за жизнь и здоровье окружающих</w:t>
      </w:r>
      <w:r w:rsidR="003404A7" w:rsidRPr="00FE3BE3">
        <w:rPr>
          <w:rFonts w:ascii="Times New Roman" w:hAnsi="Times New Roman"/>
          <w:sz w:val="24"/>
          <w:szCs w:val="24"/>
        </w:rPr>
        <w:t xml:space="preserve">. </w:t>
      </w:r>
    </w:p>
    <w:p w:rsidR="003404A7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Развивающие (метапредметные): </w:t>
      </w:r>
    </w:p>
    <w:p w:rsidR="003404A7" w:rsidRPr="00FE3BE3" w:rsidRDefault="001807F0" w:rsidP="00FE3BE3">
      <w:pPr>
        <w:pStyle w:val="a6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lastRenderedPageBreak/>
        <w:t xml:space="preserve">развивать у учащихся силу, ловкость, выносливость, стрессоустойчивость и такие качества характера как дисциплинированность, вежливость, уважение к старшим, самоотверженность, смелость;  </w:t>
      </w:r>
    </w:p>
    <w:p w:rsidR="001807F0" w:rsidRPr="00FE3BE3" w:rsidRDefault="001807F0" w:rsidP="00FE3BE3">
      <w:pPr>
        <w:pStyle w:val="a6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формирование умений оценивать ситуации, опасные для жизни и здоровья; </w:t>
      </w:r>
    </w:p>
    <w:p w:rsidR="003404A7" w:rsidRPr="00FE3BE3" w:rsidRDefault="003404A7" w:rsidP="00FE3BE3">
      <w:pPr>
        <w:pStyle w:val="a6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развивать двигательные навыки, координацию движений, выносливость; </w:t>
      </w:r>
    </w:p>
    <w:p w:rsidR="003404A7" w:rsidRPr="00FE3BE3" w:rsidRDefault="003404A7" w:rsidP="00FE3BE3">
      <w:pPr>
        <w:pStyle w:val="a6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способствовать развитию дисциплинированности, ответственности, стремлению к лидерству; </w:t>
      </w:r>
    </w:p>
    <w:p w:rsidR="003404A7" w:rsidRPr="00FE3BE3" w:rsidRDefault="003404A7" w:rsidP="00FE3BE3">
      <w:pPr>
        <w:pStyle w:val="a6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развивать чувство товарищества и взаимовыручки. </w:t>
      </w:r>
    </w:p>
    <w:p w:rsidR="003404A7" w:rsidRPr="00FE3BE3" w:rsidRDefault="003404A7" w:rsidP="00FE3BE3">
      <w:pPr>
        <w:pStyle w:val="a6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3BE3">
        <w:rPr>
          <w:rFonts w:ascii="Times New Roman" w:hAnsi="Times New Roman"/>
          <w:i/>
          <w:sz w:val="24"/>
          <w:szCs w:val="24"/>
        </w:rPr>
        <w:t xml:space="preserve">Обучающие (предметные): </w:t>
      </w:r>
    </w:p>
    <w:p w:rsidR="003404A7" w:rsidRPr="00FE3BE3" w:rsidRDefault="001807F0" w:rsidP="00FE3BE3">
      <w:pPr>
        <w:pStyle w:val="a6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обучить основам самообороны и самозащиты, элементам рукопашного боя, азам морально-психологической и медицинской подготовки, необходимой как в экстремальных ситуациях повседневной жизни, так и в зонах военных конфликтов;</w:t>
      </w:r>
    </w:p>
    <w:p w:rsidR="003404A7" w:rsidRPr="00FE3BE3" w:rsidRDefault="003404A7" w:rsidP="00FE3BE3">
      <w:pPr>
        <w:pStyle w:val="a6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обучить двигательным умениям и навыкам, улучшить физическую подготовку</w:t>
      </w:r>
    </w:p>
    <w:p w:rsidR="003404A7" w:rsidRPr="00FE3BE3" w:rsidRDefault="003404A7" w:rsidP="00FE3B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04A7" w:rsidRPr="00FE3BE3" w:rsidRDefault="003404A7" w:rsidP="00FE3BE3">
      <w:pPr>
        <w:pStyle w:val="a5"/>
        <w:numPr>
          <w:ilvl w:val="2"/>
          <w:numId w:val="7"/>
        </w:numPr>
        <w:tabs>
          <w:tab w:val="left" w:pos="3228"/>
        </w:tabs>
        <w:spacing w:line="276" w:lineRule="auto"/>
        <w:jc w:val="center"/>
        <w:rPr>
          <w:b/>
          <w:sz w:val="24"/>
          <w:szCs w:val="24"/>
        </w:rPr>
      </w:pPr>
      <w:r w:rsidRPr="00FE3BE3">
        <w:rPr>
          <w:b/>
          <w:sz w:val="24"/>
          <w:szCs w:val="24"/>
        </w:rPr>
        <w:t>Учебно-тематический план модуля «</w:t>
      </w:r>
      <w:r w:rsidR="001807F0" w:rsidRPr="00FE3BE3">
        <w:rPr>
          <w:b/>
          <w:sz w:val="24"/>
          <w:szCs w:val="24"/>
        </w:rPr>
        <w:t>Самооборона, курс медицинской помощи</w:t>
      </w:r>
      <w:r w:rsidRPr="00FE3BE3">
        <w:rPr>
          <w:b/>
          <w:sz w:val="24"/>
          <w:szCs w:val="24"/>
        </w:rPr>
        <w:t>»</w:t>
      </w: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51"/>
        <w:gridCol w:w="1134"/>
        <w:gridCol w:w="1276"/>
      </w:tblGrid>
      <w:tr w:rsidR="003404A7" w:rsidRPr="00FE3BE3" w:rsidTr="003404A7">
        <w:tc>
          <w:tcPr>
            <w:tcW w:w="568" w:type="dxa"/>
            <w:vMerge w:val="restart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3261" w:type="dxa"/>
            <w:gridSpan w:val="3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3404A7" w:rsidRPr="00FE3BE3" w:rsidTr="003404A7">
        <w:tc>
          <w:tcPr>
            <w:tcW w:w="568" w:type="dxa"/>
            <w:vMerge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E3BE3">
              <w:rPr>
                <w:b/>
                <w:i/>
                <w:sz w:val="24"/>
                <w:szCs w:val="24"/>
              </w:rPr>
              <w:t>практика</w:t>
            </w:r>
          </w:p>
        </w:tc>
      </w:tr>
      <w:tr w:rsidR="003404A7" w:rsidRPr="00FE3BE3" w:rsidTr="003404A7">
        <w:tc>
          <w:tcPr>
            <w:tcW w:w="9782" w:type="dxa"/>
            <w:gridSpan w:val="5"/>
          </w:tcPr>
          <w:p w:rsidR="003404A7" w:rsidRPr="00FE3BE3" w:rsidRDefault="003404A7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II МОДУЛЬ «</w:t>
            </w:r>
            <w:r w:rsidR="001807F0"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Самооборона, курс медицинской помощи</w:t>
            </w: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3404A7" w:rsidRPr="00FE3BE3" w:rsidTr="003404A7">
        <w:tc>
          <w:tcPr>
            <w:tcW w:w="568" w:type="dxa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3404A7" w:rsidRPr="00FE3BE3" w:rsidRDefault="00205AC5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404A7" w:rsidRPr="00FE3BE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1. </w:t>
              </w:r>
              <w:r w:rsidR="001807F0" w:rsidRPr="00FE3BE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Спортивная подготовка</w:t>
              </w:r>
              <w:r w:rsidR="003404A7" w:rsidRPr="00FE3BE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404A7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3BE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404A7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3BE3">
              <w:rPr>
                <w:rFonts w:eastAsia="Calibri"/>
                <w:b/>
                <w:sz w:val="24"/>
                <w:szCs w:val="24"/>
              </w:rPr>
              <w:t>28</w:t>
            </w:r>
          </w:p>
        </w:tc>
      </w:tr>
      <w:tr w:rsidR="003404A7" w:rsidRPr="00FE3BE3" w:rsidTr="003404A7">
        <w:tc>
          <w:tcPr>
            <w:tcW w:w="568" w:type="dxa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404A7" w:rsidRPr="00FE3BE3" w:rsidRDefault="00205AC5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807F0" w:rsidRPr="00FE3BE3">
                <w:rPr>
                  <w:rFonts w:ascii="Times New Roman" w:hAnsi="Times New Roman"/>
                  <w:sz w:val="24"/>
                  <w:szCs w:val="24"/>
                </w:rPr>
                <w:t xml:space="preserve">Тема № 1. Общая физическая подготовка. Самооборона </w:t>
              </w:r>
            </w:hyperlink>
          </w:p>
        </w:tc>
        <w:tc>
          <w:tcPr>
            <w:tcW w:w="851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404A7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04A7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3404A7" w:rsidRPr="00FE3BE3" w:rsidTr="003404A7">
        <w:tc>
          <w:tcPr>
            <w:tcW w:w="568" w:type="dxa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404A7" w:rsidRPr="00FE3BE3" w:rsidRDefault="001807F0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 xml:space="preserve">Тема № 2. Туристическая подготовка </w:t>
            </w:r>
          </w:p>
        </w:tc>
        <w:tc>
          <w:tcPr>
            <w:tcW w:w="851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404A7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04A7" w:rsidRPr="00FE3BE3" w:rsidRDefault="00551BF0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3404A7" w:rsidRPr="00FE3BE3" w:rsidTr="003404A7">
        <w:tc>
          <w:tcPr>
            <w:tcW w:w="568" w:type="dxa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3404A7" w:rsidRPr="00FE3BE3" w:rsidRDefault="00205AC5" w:rsidP="00FE3BE3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2" w:history="1">
              <w:r w:rsidR="003404A7" w:rsidRPr="00FE3BE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2. </w:t>
              </w:r>
              <w:r w:rsidR="001807F0" w:rsidRPr="00FE3BE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 Медико – санитарная подготовка </w:t>
              </w:r>
            </w:hyperlink>
          </w:p>
        </w:tc>
        <w:tc>
          <w:tcPr>
            <w:tcW w:w="851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04A7" w:rsidRPr="00FE3BE3" w:rsidTr="003404A7">
        <w:tc>
          <w:tcPr>
            <w:tcW w:w="568" w:type="dxa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404A7" w:rsidRPr="00FE3BE3" w:rsidRDefault="001807F0" w:rsidP="00FE3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 w:rsidR="00551BF0" w:rsidRPr="00FE3BE3">
              <w:rPr>
                <w:rFonts w:ascii="Times New Roman" w:hAnsi="Times New Roman"/>
                <w:sz w:val="24"/>
                <w:szCs w:val="24"/>
              </w:rPr>
              <w:t>1</w:t>
            </w:r>
            <w:r w:rsidRPr="00FE3BE3">
              <w:rPr>
                <w:rFonts w:ascii="Times New Roman" w:hAnsi="Times New Roman"/>
                <w:sz w:val="24"/>
                <w:szCs w:val="24"/>
              </w:rPr>
              <w:t xml:space="preserve">. Медицинская подготовка </w:t>
            </w:r>
          </w:p>
        </w:tc>
        <w:tc>
          <w:tcPr>
            <w:tcW w:w="851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4A7" w:rsidRPr="00FE3BE3" w:rsidTr="003404A7">
        <w:tc>
          <w:tcPr>
            <w:tcW w:w="568" w:type="dxa"/>
          </w:tcPr>
          <w:p w:rsidR="003404A7" w:rsidRPr="00FE3BE3" w:rsidRDefault="003404A7" w:rsidP="00FE3BE3">
            <w:pPr>
              <w:pStyle w:val="a5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FE3BE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404A7" w:rsidRPr="00FE3BE3" w:rsidRDefault="00551BF0" w:rsidP="00FE3B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Тема № 2. Гражданская оборона и действия в чрезвычайных ситуациях</w:t>
            </w:r>
          </w:p>
        </w:tc>
        <w:tc>
          <w:tcPr>
            <w:tcW w:w="851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4A7" w:rsidRPr="00FE3BE3" w:rsidTr="003404A7">
        <w:tc>
          <w:tcPr>
            <w:tcW w:w="6521" w:type="dxa"/>
            <w:gridSpan w:val="2"/>
          </w:tcPr>
          <w:p w:rsidR="003404A7" w:rsidRPr="00FE3BE3" w:rsidRDefault="003404A7" w:rsidP="00FE3BE3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модулю:</w:t>
            </w:r>
          </w:p>
        </w:tc>
        <w:tc>
          <w:tcPr>
            <w:tcW w:w="851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404A7" w:rsidRPr="00FE3BE3" w:rsidRDefault="00551BF0" w:rsidP="00FE3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E3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3404A7" w:rsidRPr="00FE3BE3" w:rsidRDefault="003404A7" w:rsidP="00FE3BE3">
      <w:pPr>
        <w:pStyle w:val="a5"/>
        <w:tabs>
          <w:tab w:val="left" w:pos="3228"/>
        </w:tabs>
        <w:spacing w:line="276" w:lineRule="auto"/>
        <w:ind w:left="0"/>
        <w:jc w:val="center"/>
        <w:rPr>
          <w:b/>
          <w:sz w:val="24"/>
          <w:szCs w:val="24"/>
        </w:rPr>
      </w:pPr>
    </w:p>
    <w:p w:rsidR="003404A7" w:rsidRPr="00FE3BE3" w:rsidRDefault="003404A7" w:rsidP="00FE3BE3">
      <w:pPr>
        <w:pStyle w:val="a5"/>
        <w:tabs>
          <w:tab w:val="left" w:pos="3228"/>
        </w:tabs>
        <w:spacing w:line="276" w:lineRule="auto"/>
        <w:ind w:left="0"/>
        <w:jc w:val="center"/>
        <w:rPr>
          <w:b/>
          <w:sz w:val="24"/>
          <w:szCs w:val="24"/>
        </w:rPr>
      </w:pPr>
      <w:r w:rsidRPr="00FE3BE3">
        <w:rPr>
          <w:b/>
          <w:sz w:val="24"/>
          <w:szCs w:val="24"/>
        </w:rPr>
        <w:t>2.2.2 Содержание учебного плана модуля «</w:t>
      </w:r>
      <w:r w:rsidR="00551BF0" w:rsidRPr="00FE3BE3">
        <w:rPr>
          <w:b/>
          <w:sz w:val="24"/>
          <w:szCs w:val="24"/>
        </w:rPr>
        <w:t>Самооборона, курс медицинской помощи</w:t>
      </w:r>
      <w:r w:rsidRPr="00FE3BE3">
        <w:rPr>
          <w:b/>
          <w:sz w:val="24"/>
          <w:szCs w:val="24"/>
        </w:rPr>
        <w:t>»</w:t>
      </w:r>
    </w:p>
    <w:p w:rsidR="00551BF0" w:rsidRPr="00FE3BE3" w:rsidRDefault="00551BF0" w:rsidP="00FE3BE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E3B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Раздел 3. Спортивная подготовка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№ 1. Общая физическая подготовка. Самооборона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Теория. Самооборона. Методы самообороны. Системой индивидуальной самообороны: единоборства, рукопашный бой. Различные трактовки самообороны.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Практика. Упражнения ОФП. Изучение приемов самообороны.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№ 2. Туристическая подготовка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Теория. Обеспечение безопасности. Групповое и личное снаряжение. Питание в походе. Техника пешего туризма. Техника горного туризма. Техника водного туризма. Спортивное ориентирование.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Практика. Соревнования по ориентированию. Походы «выходного дня». </w:t>
      </w:r>
    </w:p>
    <w:p w:rsidR="00551BF0" w:rsidRPr="00FE3BE3" w:rsidRDefault="00551BF0" w:rsidP="00FE3BE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E3B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Раздел 4. Медико – санитарная подготовка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№ 1. Медицинская подготовка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Теория. Краткий курс анатомии. Приемы и последовательность действий при оказании доврачебной первой помощи при ранениях. Средства первой помощи. Перевязки.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Практика. Практические занятия: «Оказание первой медицинской помощи».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№ 2. Гражданская оборона и действия в чрезвычайных ситуациях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Теория. Природные ЧС: землетрясение, бури, ураганы, смерч, наводнение. Произошедшие по вине человека: отравление химическими веществами, авиакатастрофы и автокатастрофы, кораблекрушения, пожары, теракты. Химические заражения. Что делать в случае ХЗ. Терроризм Что делать в экстремальной ситуации. Как вести себя при смерче или урагане, при пожаре, наводнении, теракте. </w:t>
      </w:r>
    </w:p>
    <w:p w:rsidR="00551BF0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Практика. Кроссворд </w:t>
      </w:r>
    </w:p>
    <w:p w:rsidR="003404A7" w:rsidRPr="00FE3BE3" w:rsidRDefault="00551BF0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Итоговое занятие Итоговое тестирование; презентация мини-проектов по теме «Моя Россия».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Планируемые (ожидаемые) результаты освоения программы и способы определения результативности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Теоретическая подготовка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обучающиеся должны знать: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историю локальных войн 20 века;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основные этапы ведения поисковой деятельности;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основы музееведения;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выдающихся личностей, исторические и культурные памятники Самарской области.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2) Практическая подготовка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обучающиеся должны уметь: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проводить исторические исследования;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делать анализ и синтез изученного материала;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уметь вести поисковую деятельность через СМС, Интернет;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уметь представлять результаты поисково-исследовательской деятельности;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подготовить исследовательский проект на заданную тему;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отбирать и систематизировать значимый материал;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иметь навыки научно-исследовательской работы с использованием многообразия методов и форм самостоятельной и практической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3) Творческая активность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обучающий может: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выполнять задания на основе изученного материала, подготовить реферат о жизни героя, погибшего в войне;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принимать участие в тематических конкурсах, на фестивале искусств «Волшебные ступеньки» -принимать участие в тематических мероприятиях, посвященных памятным датам- день Героя Отечества, годовщине вывода войск из республики Афганистан, 9 мая . </w:t>
      </w:r>
      <w:r w:rsidRPr="00FE3B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4) Сформированность</w:t>
      </w: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3B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общеучебных умений и навыков, общеучебных способов деятельности</w:t>
      </w: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обучающий должен:</w:t>
      </w: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уметь слушать и слышать педагога;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уметь работать в группе; - уметь выполнять поставленную педагогом задачу.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5) Личностные результаты</w:t>
      </w: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обучающий может:</w:t>
      </w: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быть заинтересованным в работе;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принимать участие в тематических конкурсах. </w:t>
      </w:r>
    </w:p>
    <w:p w:rsidR="00C166F7" w:rsidRPr="00FE3BE3" w:rsidRDefault="00C166F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проявлять интерес к дополнительным источникам знаний. </w:t>
      </w:r>
    </w:p>
    <w:p w:rsidR="00C166F7" w:rsidRPr="00FE3BE3" w:rsidRDefault="00C166F7" w:rsidP="00FE3B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3B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Итогом первого года обучения является выступление обучающихся - защита реферата о погибших в Чеченской и Афганской войне. Подготовка реферата на тему ««Героическое прошлое моей малой родины».</w:t>
      </w:r>
    </w:p>
    <w:p w:rsidR="003404A7" w:rsidRPr="00FE3BE3" w:rsidRDefault="003404A7" w:rsidP="00FE3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6F7" w:rsidRPr="00FE3BE3" w:rsidRDefault="00C166F7" w:rsidP="00FE3BE3">
      <w:pPr>
        <w:pStyle w:val="a5"/>
        <w:spacing w:line="276" w:lineRule="auto"/>
        <w:ind w:left="720"/>
        <w:jc w:val="center"/>
        <w:rPr>
          <w:b/>
          <w:sz w:val="24"/>
          <w:szCs w:val="24"/>
        </w:rPr>
      </w:pPr>
      <w:r w:rsidRPr="00FE3BE3">
        <w:rPr>
          <w:b/>
          <w:sz w:val="24"/>
          <w:szCs w:val="24"/>
        </w:rPr>
        <w:t>3.Ресурсное обеспечение</w:t>
      </w:r>
    </w:p>
    <w:p w:rsidR="00C166F7" w:rsidRPr="00FE3BE3" w:rsidRDefault="00C166F7" w:rsidP="00FE3BE3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3.1. Методическое обеспечение программы</w:t>
      </w:r>
    </w:p>
    <w:p w:rsidR="00C166F7" w:rsidRPr="00FE3BE3" w:rsidRDefault="00C166F7" w:rsidP="00FE3BE3">
      <w:pPr>
        <w:pStyle w:val="a8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FE3BE3">
        <w:rPr>
          <w:b/>
          <w:bCs/>
        </w:rPr>
        <w:t xml:space="preserve">Методы реализации программы:                      </w:t>
      </w:r>
    </w:p>
    <w:p w:rsidR="00C166F7" w:rsidRPr="00FE3BE3" w:rsidRDefault="00C166F7" w:rsidP="00FE3BE3">
      <w:pPr>
        <w:pStyle w:val="Style1"/>
        <w:spacing w:line="276" w:lineRule="auto"/>
        <w:ind w:firstLine="709"/>
        <w:jc w:val="both"/>
      </w:pPr>
      <w:r w:rsidRPr="00FE3BE3">
        <w:t>Для формирования творческой личности обучающего в образовательном процессе используются общеизвестные методы, которыми располагает современная дидактика:</w:t>
      </w:r>
    </w:p>
    <w:p w:rsidR="00C166F7" w:rsidRPr="00FE3BE3" w:rsidRDefault="00C166F7" w:rsidP="00FE3BE3">
      <w:pPr>
        <w:numPr>
          <w:ilvl w:val="0"/>
          <w:numId w:val="23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Style w:val="FontStyle11"/>
          <w:b w:val="0"/>
        </w:rPr>
      </w:pPr>
      <w:r w:rsidRPr="00FE3BE3">
        <w:rPr>
          <w:rStyle w:val="FontStyle11"/>
          <w:u w:val="single"/>
        </w:rPr>
        <w:t>Объяснительно-иллюстрированный метод.</w:t>
      </w:r>
      <w:r w:rsidRPr="00FE3BE3">
        <w:rPr>
          <w:rStyle w:val="FontStyle11"/>
        </w:rPr>
        <w:t xml:space="preserve"> </w:t>
      </w:r>
      <w:r w:rsidRPr="00FE3BE3">
        <w:rPr>
          <w:rStyle w:val="FontStyle11"/>
          <w:b w:val="0"/>
        </w:rPr>
        <w:t>Его сущность выражается в том, что знания обучающемуся предлагаются в "готовом" виде, а педагог организует различными способами восприятие этих знаний. Обучающиеся их осмысливают и фиксируют в своей памяти. Рассказ, объяснение, показ видео- или фотоматериала способствуют усвоению материала с последующим его использованием.</w:t>
      </w:r>
    </w:p>
    <w:p w:rsidR="00C166F7" w:rsidRPr="00FE3BE3" w:rsidRDefault="00C166F7" w:rsidP="00FE3BE3">
      <w:pPr>
        <w:numPr>
          <w:ilvl w:val="0"/>
          <w:numId w:val="23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BE3">
        <w:rPr>
          <w:rStyle w:val="FontStyle11"/>
          <w:u w:val="single"/>
        </w:rPr>
        <w:t>Репродуктивный</w:t>
      </w:r>
      <w:r w:rsidRPr="00FE3BE3">
        <w:rPr>
          <w:rStyle w:val="FontStyle11"/>
        </w:rPr>
        <w:t xml:space="preserve"> (воспроизводящий) метод. </w:t>
      </w:r>
      <w:r w:rsidRPr="00FE3BE3">
        <w:rPr>
          <w:rFonts w:ascii="Times New Roman" w:hAnsi="Times New Roman" w:cs="Times New Roman"/>
          <w:bCs/>
          <w:sz w:val="24"/>
          <w:szCs w:val="24"/>
        </w:rPr>
        <w:t>Его сущность выражается в том, что знания обучающемуся предлагаются в "готовом" виде, а педагог не только сообщает знания, но и объясняет их, обучающиеся сознательно усваивают знания, понимают их, запоминают, правильно воспроизводят. Прочность усвоения знаний достигается их многократным повторением. Этот метод довольно экономен и содействует формированию у обучающихся практических умений и навыков.</w:t>
      </w:r>
    </w:p>
    <w:p w:rsidR="00C166F7" w:rsidRPr="00FE3BE3" w:rsidRDefault="00C166F7" w:rsidP="00FE3BE3">
      <w:pPr>
        <w:numPr>
          <w:ilvl w:val="0"/>
          <w:numId w:val="23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Style w:val="FontStyle11"/>
          <w:u w:val="single"/>
        </w:rPr>
        <w:t>Метод интеграции</w:t>
      </w:r>
      <w:r w:rsidRPr="00FE3BE3">
        <w:rPr>
          <w:rFonts w:ascii="Times New Roman" w:hAnsi="Times New Roman"/>
          <w:b/>
          <w:sz w:val="24"/>
          <w:szCs w:val="24"/>
          <w:u w:val="single"/>
        </w:rPr>
        <w:t>.</w:t>
      </w:r>
      <w:r w:rsidRPr="00FE3BE3">
        <w:rPr>
          <w:rFonts w:ascii="Times New Roman" w:hAnsi="Times New Roman"/>
          <w:sz w:val="24"/>
          <w:szCs w:val="24"/>
        </w:rPr>
        <w:t xml:space="preserve"> Позволяет собрать в единое целое знания по различным предметам: обществоведению, математики, истории, географии, праву, литературе и др., выбрать большую информативную ёмкость учебного материала. Метод интеграции позволил соединить элементы различных предметов, что способствовало рождению качественно новых знаний, взаимообогащающих предметы, способствуя эффективной реализации триединой дидактической цели.</w:t>
      </w:r>
    </w:p>
    <w:p w:rsidR="00C166F7" w:rsidRPr="00FE3BE3" w:rsidRDefault="00C166F7" w:rsidP="00FE3BE3">
      <w:pPr>
        <w:numPr>
          <w:ilvl w:val="0"/>
          <w:numId w:val="23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Style w:val="FontStyle11"/>
          <w:u w:val="single"/>
        </w:rPr>
        <w:t>Соревновательный метод</w:t>
      </w:r>
      <w:r w:rsidRPr="00FE3BE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FE3BE3">
        <w:rPr>
          <w:rFonts w:ascii="Times New Roman" w:hAnsi="Times New Roman"/>
          <w:sz w:val="24"/>
          <w:szCs w:val="24"/>
        </w:rPr>
        <w:t xml:space="preserve">Обучение при создании соревновательной ситуации в группах или индивидуально. </w:t>
      </w:r>
    </w:p>
    <w:p w:rsidR="00C166F7" w:rsidRPr="00FE3BE3" w:rsidRDefault="00C166F7" w:rsidP="00FE3BE3">
      <w:pPr>
        <w:numPr>
          <w:ilvl w:val="0"/>
          <w:numId w:val="23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Style w:val="FontStyle11"/>
          <w:u w:val="single"/>
        </w:rPr>
        <w:t>Метод игры.</w:t>
      </w:r>
      <w:r w:rsidRPr="00FE3B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E3BE3">
        <w:rPr>
          <w:rFonts w:ascii="Times New Roman" w:hAnsi="Times New Roman"/>
          <w:sz w:val="24"/>
          <w:szCs w:val="24"/>
        </w:rPr>
        <w:t>Большая часть учебного материала закрепляется на практических занятиях в форме игры.</w:t>
      </w:r>
    </w:p>
    <w:p w:rsidR="00C166F7" w:rsidRPr="00FE3BE3" w:rsidRDefault="00C166F7" w:rsidP="00FE3BE3">
      <w:pPr>
        <w:numPr>
          <w:ilvl w:val="0"/>
          <w:numId w:val="23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Style w:val="FontStyle11"/>
          <w:u w:val="single"/>
        </w:rPr>
        <w:t>Поисковый метод.</w:t>
      </w:r>
      <w:r w:rsidRPr="00FE3BE3">
        <w:rPr>
          <w:rFonts w:ascii="Times New Roman" w:hAnsi="Times New Roman"/>
          <w:sz w:val="24"/>
          <w:szCs w:val="24"/>
        </w:rPr>
        <w:t xml:space="preserve"> Позволяет собрать необходимую информацию из архивов, музеев, книг, встреч с участниками событий.</w:t>
      </w:r>
    </w:p>
    <w:p w:rsidR="00C166F7" w:rsidRPr="00FE3BE3" w:rsidRDefault="00C166F7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Теоретические знания преподаются не только словесным изложением данных, но и практической тренировкой по излагаемому материалу. На занятии преподавания теоретического материала используется наглядный материал (газетные статьи, презентации, фильмы, фотографии и т.д.) На занятиях проводится как изучение нового материала, так и закрепление полученных знаний. Индивидуальный подход позволяет наиболее качественно донести до каждого воспитанника излагаемый материал, в зависимости от имеющихся начальных знаний у подростка меняется и форма подачи преподаваемого материала. </w:t>
      </w:r>
    </w:p>
    <w:p w:rsidR="00C166F7" w:rsidRPr="00FE3BE3" w:rsidRDefault="00C166F7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Подведение итогов проводится в виде</w:t>
      </w:r>
      <w:r w:rsidRPr="00FE3BE3">
        <w:rPr>
          <w:rStyle w:val="FontStyle12"/>
        </w:rPr>
        <w:t xml:space="preserve"> показа презентаций и защиты проектов перед родителями, педагогами и обучающимися других детских объединений; подготовки индивидуальных портфолио, участия в конкурсах, смотрах, фестивалях, устных опросов, тестов, и т.п.</w:t>
      </w:r>
      <w:r w:rsidRPr="00FE3BE3">
        <w:rPr>
          <w:rFonts w:ascii="Times New Roman" w:hAnsi="Times New Roman"/>
          <w:sz w:val="24"/>
          <w:szCs w:val="24"/>
        </w:rPr>
        <w:t xml:space="preserve"> </w:t>
      </w:r>
    </w:p>
    <w:p w:rsidR="00C166F7" w:rsidRPr="00FE3BE3" w:rsidRDefault="00C166F7" w:rsidP="00FE3BE3">
      <w:pPr>
        <w:pStyle w:val="10"/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b/>
          <w:sz w:val="24"/>
          <w:szCs w:val="24"/>
        </w:rPr>
        <w:lastRenderedPageBreak/>
        <w:t xml:space="preserve">    </w:t>
      </w:r>
      <w:r w:rsidRPr="00FE3BE3">
        <w:rPr>
          <w:sz w:val="24"/>
          <w:szCs w:val="24"/>
        </w:rPr>
        <w:t xml:space="preserve">Программа представляет собой сочетание разнообразных учебных методик. Большое значение в программе отводится формам работы, позволяющим обучающимся проявлять собственную активность, наиболее полно реализуя свои знания и умения. </w:t>
      </w:r>
    </w:p>
    <w:p w:rsidR="00C166F7" w:rsidRPr="00FE3BE3" w:rsidRDefault="00C166F7" w:rsidP="00FE3BE3">
      <w:pPr>
        <w:pStyle w:val="10"/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 xml:space="preserve">Педагогом собраны и адаптированы для данной программы </w:t>
      </w:r>
      <w:r w:rsidRPr="00FE3BE3">
        <w:rPr>
          <w:b/>
          <w:i/>
          <w:sz w:val="24"/>
          <w:szCs w:val="24"/>
        </w:rPr>
        <w:t>различные методические разработки</w:t>
      </w:r>
      <w:r w:rsidRPr="00FE3BE3">
        <w:rPr>
          <w:i/>
          <w:sz w:val="24"/>
          <w:szCs w:val="24"/>
        </w:rPr>
        <w:t xml:space="preserve"> </w:t>
      </w:r>
      <w:r w:rsidRPr="00FE3BE3">
        <w:rPr>
          <w:sz w:val="24"/>
          <w:szCs w:val="24"/>
        </w:rPr>
        <w:t>и дидактические материалы к данной программе: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опросники, тесты, анкеты;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подборка общеукрепляющих упражнений общей физической подготовки;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тематические папки;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разработка игр, бесед, походов, экскурсий, конкурсов, конференций и др.;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методики по исследовательской работе;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тематика опытной или исследовательской работы;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карточки, схемы маршрута, дневники наблюдений и т.д.;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мультимедиа материалы по разделам;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подборка деловых игр;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рекомендации по проведению практических работ;</w:t>
      </w:r>
    </w:p>
    <w:p w:rsidR="00C166F7" w:rsidRPr="00FE3BE3" w:rsidRDefault="00C166F7" w:rsidP="00FE3BE3">
      <w:pPr>
        <w:pStyle w:val="10"/>
        <w:numPr>
          <w:ilvl w:val="0"/>
          <w:numId w:val="28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подборка материала в помощь педагогу и др.</w:t>
      </w:r>
    </w:p>
    <w:p w:rsidR="00C166F7" w:rsidRPr="00FE3BE3" w:rsidRDefault="00C166F7" w:rsidP="00FE3BE3">
      <w:pPr>
        <w:pStyle w:val="10"/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На занятиях обучающиеся пользуются мультимедийными ресурсами,  компьютерными технологиями и оборудованием Центра образования цифрового и гуманитарного профилей «Точка роста»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C166F7" w:rsidRPr="00FE3BE3" w:rsidRDefault="00C166F7" w:rsidP="00FE3BE3">
      <w:pPr>
        <w:pStyle w:val="10"/>
        <w:spacing w:line="276" w:lineRule="auto"/>
        <w:ind w:left="0" w:right="0" w:firstLine="709"/>
        <w:jc w:val="both"/>
        <w:rPr>
          <w:sz w:val="24"/>
          <w:szCs w:val="24"/>
        </w:rPr>
      </w:pPr>
      <w:r w:rsidRPr="00FE3BE3">
        <w:rPr>
          <w:sz w:val="24"/>
          <w:szCs w:val="24"/>
        </w:rPr>
        <w:t xml:space="preserve">Продуманный подбор игр, тестов, бесед, упражнений с определенной творческой заданностью, опора на знания и умения, полученные подростками на занятиях, создают особую атмосферу коллективного творчества. </w:t>
      </w:r>
    </w:p>
    <w:p w:rsidR="00C166F7" w:rsidRPr="00FE3BE3" w:rsidRDefault="00C166F7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b/>
          <w:i/>
          <w:iCs/>
          <w:sz w:val="24"/>
          <w:szCs w:val="24"/>
        </w:rPr>
        <w:t xml:space="preserve">Формы работы с родителями: </w:t>
      </w:r>
      <w:r w:rsidRPr="00FE3BE3">
        <w:rPr>
          <w:rFonts w:ascii="Times New Roman" w:hAnsi="Times New Roman"/>
          <w:sz w:val="24"/>
          <w:szCs w:val="24"/>
        </w:rPr>
        <w:t>извлечение родителей к экскурсиям, походам.</w:t>
      </w:r>
    </w:p>
    <w:p w:rsidR="00C166F7" w:rsidRPr="00FE3BE3" w:rsidRDefault="00C166F7" w:rsidP="00FE3BE3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Проведение бесед и родительских собраний.</w:t>
      </w:r>
    </w:p>
    <w:p w:rsidR="00C166F7" w:rsidRPr="00FE3BE3" w:rsidRDefault="00C166F7" w:rsidP="00FE3BE3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Проводить диагностику учащихся с целью выявления их склонностей и интересов. Сообщать о результатах анкетирования родителям.</w:t>
      </w:r>
    </w:p>
    <w:p w:rsidR="00C166F7" w:rsidRPr="00DC1B88" w:rsidRDefault="00C166F7" w:rsidP="00DC1B8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 xml:space="preserve">Родительские собрания следует проводить в начале учебного года,  а также по окончании учебного года. Информировать родителей о достижениях воспитанников, о результатах конкурсов. Необходимо стараться привлечь родителей других семей и привлечение к участию в мероприятиях, походах и экскурсиях. Необходимо способствовать развитию общности интересов детей и родителей. </w:t>
      </w:r>
    </w:p>
    <w:p w:rsidR="00C166F7" w:rsidRPr="00FE3BE3" w:rsidRDefault="00C166F7" w:rsidP="00FE3BE3">
      <w:pPr>
        <w:pStyle w:val="2"/>
        <w:numPr>
          <w:ilvl w:val="1"/>
          <w:numId w:val="22"/>
        </w:numPr>
        <w:spacing w:line="276" w:lineRule="auto"/>
        <w:ind w:left="0" w:firstLine="709"/>
        <w:rPr>
          <w:sz w:val="24"/>
        </w:rPr>
      </w:pPr>
      <w:r w:rsidRPr="00FE3BE3">
        <w:rPr>
          <w:sz w:val="24"/>
        </w:rPr>
        <w:t>3.2. Материально-техническое обеспечение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b/>
          <w:bCs/>
          <w:color w:val="000000"/>
          <w:sz w:val="24"/>
          <w:szCs w:val="24"/>
        </w:rPr>
        <w:t>Материально-техническое обеспечение кабинета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стол рабочий;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стулья;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доска аудиторная;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компьютер;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проектор;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экран.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фотоаппарат;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ноутбук.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b/>
          <w:bCs/>
          <w:color w:val="000000"/>
          <w:sz w:val="24"/>
          <w:szCs w:val="24"/>
        </w:rPr>
        <w:t>Материально-техническое обеспечение для обучающихся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простые карандаши;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цветные карандаши;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lastRenderedPageBreak/>
        <w:t>- ластик;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бумага формата А4;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ручки;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тетради;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линейка.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b/>
          <w:bCs/>
          <w:color w:val="000000"/>
          <w:sz w:val="24"/>
          <w:szCs w:val="24"/>
        </w:rPr>
        <w:t>Туристское оборудование и снаряжение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b/>
          <w:bCs/>
          <w:color w:val="000000"/>
          <w:sz w:val="24"/>
          <w:szCs w:val="24"/>
        </w:rPr>
        <w:t>Групповое</w:t>
      </w:r>
      <w:r w:rsidRPr="00FE3BE3">
        <w:rPr>
          <w:color w:val="000000"/>
          <w:sz w:val="24"/>
          <w:szCs w:val="24"/>
        </w:rPr>
        <w:t>: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палатка (одноместная);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тент;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рюкзак туристический;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медицинская аптечка.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b/>
          <w:bCs/>
          <w:color w:val="000000"/>
          <w:sz w:val="24"/>
          <w:szCs w:val="24"/>
        </w:rPr>
        <w:t>Комплект для спортивного ориентирования: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компас;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планшетка;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фонарик;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часы;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 xml:space="preserve">- топографические карты </w:t>
      </w:r>
      <w:r w:rsidRPr="00FE3BE3">
        <w:rPr>
          <w:sz w:val="24"/>
          <w:szCs w:val="24"/>
        </w:rPr>
        <w:t>«Самарской области», «Камышлинского района»</w:t>
      </w:r>
      <w:r w:rsidRPr="00FE3BE3">
        <w:rPr>
          <w:color w:val="000000"/>
          <w:sz w:val="24"/>
          <w:szCs w:val="24"/>
        </w:rPr>
        <w:t>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карандаш;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линейка;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транспортир;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листы ватмана.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b/>
          <w:bCs/>
          <w:color w:val="000000"/>
          <w:sz w:val="24"/>
          <w:szCs w:val="24"/>
        </w:rPr>
        <w:t>Личное снаряжение: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рюкзак туристический;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спальник;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одежда;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обувь;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b/>
          <w:bCs/>
          <w:color w:val="000000"/>
          <w:sz w:val="24"/>
          <w:szCs w:val="24"/>
        </w:rPr>
        <w:t>Спортивный инвентарь: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b/>
          <w:bCs/>
          <w:color w:val="000000"/>
          <w:sz w:val="24"/>
          <w:szCs w:val="24"/>
        </w:rPr>
        <w:t>-</w:t>
      </w:r>
      <w:r w:rsidRPr="00FE3BE3">
        <w:rPr>
          <w:color w:val="000000"/>
          <w:sz w:val="24"/>
          <w:szCs w:val="24"/>
        </w:rPr>
        <w:t> мячи волейбольный, футбольный;</w:t>
      </w:r>
    </w:p>
    <w:p w:rsidR="00C166F7" w:rsidRPr="00FE3BE3" w:rsidRDefault="00C166F7" w:rsidP="00FE3BE3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скакалки;</w:t>
      </w:r>
    </w:p>
    <w:p w:rsidR="00C166F7" w:rsidRPr="00DC1B88" w:rsidRDefault="00C166F7" w:rsidP="00DC1B88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 w:rsidRPr="00FE3BE3">
        <w:rPr>
          <w:color w:val="000000"/>
          <w:sz w:val="24"/>
          <w:szCs w:val="24"/>
        </w:rPr>
        <w:t>- секундомер.</w:t>
      </w:r>
    </w:p>
    <w:p w:rsidR="00C166F7" w:rsidRPr="00FE3BE3" w:rsidRDefault="00C166F7" w:rsidP="00FE3B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3.3. Информационное обеспечение</w:t>
      </w:r>
    </w:p>
    <w:p w:rsidR="00C166F7" w:rsidRPr="00FE3BE3" w:rsidRDefault="00C166F7" w:rsidP="00FE3B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BE3">
        <w:rPr>
          <w:rFonts w:ascii="Times New Roman" w:hAnsi="Times New Roman"/>
          <w:b/>
          <w:bCs/>
          <w:sz w:val="24"/>
          <w:szCs w:val="24"/>
        </w:rPr>
        <w:t>Рекомендуемые пособия  для педагогов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по военно-профессиональной ориентации учащейся молодежи. Авторский коллектив А.А.Волокитин, Н.Н.Грачев, В.А. Жильцов, В.И.Лазуткин, Б.И.Мишикин, М.М.Тулинов .ООО «Дрофа», 2003 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Методическое пособие. Методика военно-патриотическое воспитание детей и подростков. Н.К.Беспятова, Д.Е. Яковлева. Москва. Издательство «Айрис-пресс», 2006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Гуськов, Ю.В. Военно-патриотическое воспитание как фактор оптимизации отношений государства и гражданского общества; МПСИ - М., </w:t>
      </w:r>
      <w:r w:rsidRPr="00FE3BE3">
        <w:rPr>
          <w:rFonts w:ascii="Times New Roman" w:eastAsia="Times New Roman" w:hAnsi="Times New Roman"/>
          <w:bCs/>
          <w:sz w:val="24"/>
          <w:szCs w:val="24"/>
          <w:lang w:eastAsia="ru-RU"/>
        </w:rPr>
        <w:t>2017</w:t>
      </w: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. - 311 c.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Воспитание школьников во внеурочное время; Просвещение - М., </w:t>
      </w:r>
      <w:r w:rsidRPr="00FE3BE3">
        <w:rPr>
          <w:rFonts w:ascii="Times New Roman" w:eastAsia="Times New Roman" w:hAnsi="Times New Roman"/>
          <w:bCs/>
          <w:sz w:val="24"/>
          <w:szCs w:val="24"/>
          <w:lang w:eastAsia="ru-RU"/>
        </w:rPr>
        <w:t>2017</w:t>
      </w: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. - 192 c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Журнал «Вестник Молодежной политики», №11, 2005 год.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Тисленкова И. А. Гражданско-патриотическое воспитание в 6-7 классах. Российская государственность. Беседы, классные часы, вечера, праздники, игры; Учитель - М., </w:t>
      </w:r>
      <w:r w:rsidRPr="00FE3BE3">
        <w:rPr>
          <w:rFonts w:ascii="Times New Roman" w:eastAsia="Times New Roman" w:hAnsi="Times New Roman"/>
          <w:bCs/>
          <w:sz w:val="24"/>
          <w:szCs w:val="24"/>
          <w:lang w:eastAsia="ru-RU"/>
        </w:rPr>
        <w:t>2015</w:t>
      </w: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. - 176 c.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Перов А.П., Воробьев М.С. «Организация и содержание работы оборонно-спортивного лагеря для молодёжи», Учебно-методическое пособие, Тюмень УЦ «Аванпост» 2000 год.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А.Т Смирнов, В.А. Васнев «Основы военной службы», Учебное пособие, М. «Дрофа» 2004 год.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На службе Отечеству. Об истории Российского государства и его вооруженных силах, традициях, морально-психологических и правовых основах военной службы: Книга для чтения по общественно-государственной подготовке солдат (матросов), сержантов (старшин) ВС РФ/ Под ред. В.А Золотарёва, В.В. Марущенко. 3-е изд. М.: Русь-РКБ, 1999.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Общевоинские уставы Вооруженных Сил Российской Федерации. М.: Воениздат, 2004.</w:t>
      </w:r>
    </w:p>
    <w:p w:rsidR="00C166F7" w:rsidRPr="00FE3BE3" w:rsidRDefault="00C166F7" w:rsidP="00FE3BE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Ю.В. Козлова, В.В. Ярошенко «Туристический клуб школьников» Пособие для учителя. Москва Творческий центр «Сфера» 2004 г.</w:t>
      </w:r>
    </w:p>
    <w:p w:rsidR="00C166F7" w:rsidRPr="00FE3BE3" w:rsidRDefault="00C166F7" w:rsidP="00FE3B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66F7" w:rsidRPr="00FE3BE3" w:rsidRDefault="00C166F7" w:rsidP="00FE3B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BE3">
        <w:rPr>
          <w:rFonts w:ascii="Times New Roman" w:hAnsi="Times New Roman"/>
          <w:b/>
          <w:bCs/>
          <w:sz w:val="24"/>
          <w:szCs w:val="24"/>
        </w:rPr>
        <w:t>Рекомендуемые пособия  для обучающихся</w:t>
      </w:r>
    </w:p>
    <w:p w:rsidR="00C166F7" w:rsidRPr="00FE3BE3" w:rsidRDefault="00C166F7" w:rsidP="00FE3BE3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Ю.К. Сорокин «Атлетическая подготовка допризывника», М. «Советский спорт»1990г.</w:t>
      </w:r>
    </w:p>
    <w:p w:rsidR="00C166F7" w:rsidRPr="00FE3BE3" w:rsidRDefault="00C166F7" w:rsidP="00FE3BE3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Основы медицинских знаний учащихся: Учебник для средних учебных заведений / Под ред. М.Н. Гоголева. М. Просвещение 1991.</w:t>
      </w:r>
    </w:p>
    <w:p w:rsidR="00C166F7" w:rsidRPr="00FE3BE3" w:rsidRDefault="00C166F7" w:rsidP="00FE3BE3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Смирнов А.Т., Васне В.А., Мишин Б.И. Основы безопасности жизнедеятельности. 11 класс: Учебник. М. Просвещение, 2002.</w:t>
      </w:r>
    </w:p>
    <w:p w:rsidR="00C166F7" w:rsidRPr="00FE3BE3" w:rsidRDefault="00C166F7" w:rsidP="00FE3BE3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Куприн А.М. «Занимательная картография» Книга для учащихся 6-8 классов средней школы. М. 1989г.</w:t>
      </w:r>
    </w:p>
    <w:p w:rsidR="00C166F7" w:rsidRPr="00FE3BE3" w:rsidRDefault="00C166F7" w:rsidP="00FE3BE3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E3">
        <w:rPr>
          <w:rFonts w:ascii="Times New Roman" w:eastAsia="Times New Roman" w:hAnsi="Times New Roman"/>
          <w:sz w:val="24"/>
          <w:szCs w:val="24"/>
          <w:lang w:eastAsia="ru-RU"/>
        </w:rPr>
        <w:t>Фесенко Б.И. «Книга молодого ориентировщика» М. 1997г.</w:t>
      </w:r>
    </w:p>
    <w:p w:rsidR="00C166F7" w:rsidRPr="00FE3BE3" w:rsidRDefault="00C166F7" w:rsidP="00FE3B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66F7" w:rsidRPr="00FE3BE3" w:rsidRDefault="00C166F7" w:rsidP="00FE3B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3BE3">
        <w:rPr>
          <w:rFonts w:ascii="Times New Roman" w:hAnsi="Times New Roman"/>
          <w:b/>
          <w:sz w:val="24"/>
          <w:szCs w:val="24"/>
        </w:rPr>
        <w:t>3.4. Кадровое обеспечение</w:t>
      </w:r>
    </w:p>
    <w:p w:rsidR="00C166F7" w:rsidRPr="00FE3BE3" w:rsidRDefault="00C166F7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Особых требований к кадровому составу нет.</w:t>
      </w:r>
    </w:p>
    <w:p w:rsidR="00C166F7" w:rsidRPr="00FE3BE3" w:rsidRDefault="00C166F7" w:rsidP="00FE3BE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66F7" w:rsidRPr="00FE3BE3" w:rsidRDefault="00C166F7" w:rsidP="00FE3BE3">
      <w:pPr>
        <w:pStyle w:val="a5"/>
        <w:tabs>
          <w:tab w:val="left" w:pos="3228"/>
        </w:tabs>
        <w:spacing w:line="276" w:lineRule="auto"/>
        <w:ind w:left="0"/>
        <w:jc w:val="center"/>
        <w:rPr>
          <w:b/>
          <w:sz w:val="24"/>
          <w:szCs w:val="24"/>
        </w:rPr>
      </w:pPr>
      <w:r w:rsidRPr="00FE3BE3">
        <w:rPr>
          <w:b/>
          <w:sz w:val="24"/>
          <w:szCs w:val="24"/>
        </w:rPr>
        <w:t>Список литературы</w:t>
      </w:r>
    </w:p>
    <w:p w:rsidR="00C166F7" w:rsidRPr="00FE3BE3" w:rsidRDefault="00C166F7" w:rsidP="00FE3BE3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E3BE3">
        <w:rPr>
          <w:rFonts w:ascii="Times New Roman" w:hAnsi="Times New Roman"/>
          <w:sz w:val="24"/>
          <w:szCs w:val="24"/>
          <w:u w:val="single"/>
          <w:lang w:eastAsia="ru-RU"/>
        </w:rPr>
        <w:t>Нормативно-правовые акты:</w:t>
      </w:r>
    </w:p>
    <w:p w:rsidR="00C166F7" w:rsidRPr="00FE3BE3" w:rsidRDefault="00C166F7" w:rsidP="00FE3BE3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Федеральный закон «Об образовании в Российской Федерации» от 29 декабря 2012 года, N 273-ФЗ.</w:t>
      </w:r>
    </w:p>
    <w:p w:rsidR="00C166F7" w:rsidRPr="00FE3BE3" w:rsidRDefault="00C166F7" w:rsidP="00FE3BE3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Концепция развития дополнительного образования детей от 4 сентября 2014 г. № 1726-р.</w:t>
      </w:r>
    </w:p>
    <w:p w:rsidR="00C166F7" w:rsidRPr="00FE3BE3" w:rsidRDefault="00C166F7" w:rsidP="00FE3BE3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t>Приказ Министерства образования и науки РФ от 09.11.2018 г. № 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166F7" w:rsidRPr="00FE3BE3" w:rsidRDefault="00205AC5" w:rsidP="00FE3BE3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166F7" w:rsidRPr="00FE3BE3">
          <w:rPr>
            <w:rFonts w:ascii="Times New Roman" w:hAnsi="Times New Roman"/>
            <w:sz w:val="24"/>
            <w:szCs w:val="24"/>
          </w:rPr>
          <w:t>Постановление Правительства РФ от 30.12.2015 N 1493 (ред. от 20.11.2018) "О государственной программе "Патриотическое воспитание граждан Российской Федерации на 2016 - 2020 годы"</w:t>
        </w:r>
      </w:hyperlink>
      <w:r w:rsidR="00C166F7" w:rsidRPr="00FE3BE3">
        <w:rPr>
          <w:rFonts w:ascii="Times New Roman" w:hAnsi="Times New Roman"/>
          <w:sz w:val="24"/>
          <w:szCs w:val="24"/>
        </w:rPr>
        <w:t>.</w:t>
      </w:r>
    </w:p>
    <w:p w:rsidR="00C166F7" w:rsidRPr="00FE3BE3" w:rsidRDefault="00205AC5" w:rsidP="00FE3BE3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166F7" w:rsidRPr="00FE3BE3">
          <w:rPr>
            <w:rFonts w:ascii="Times New Roman" w:hAnsi="Times New Roman"/>
            <w:sz w:val="24"/>
            <w:szCs w:val="24"/>
          </w:rPr>
          <w:t>Постановление Правительства Самарской области от 11.04.2014 N 192 "О совершенствовании системы военно-патриотического воспитания и подготовки граждан (молодежи) к военной службе в Самарской области"</w:t>
        </w:r>
      </w:hyperlink>
      <w:r w:rsidR="00C166F7" w:rsidRPr="00FE3BE3">
        <w:rPr>
          <w:rFonts w:ascii="Times New Roman" w:hAnsi="Times New Roman"/>
          <w:sz w:val="24"/>
          <w:szCs w:val="24"/>
        </w:rPr>
        <w:t>:</w:t>
      </w:r>
    </w:p>
    <w:p w:rsidR="00C166F7" w:rsidRPr="00FE3BE3" w:rsidRDefault="00C166F7" w:rsidP="00FE3BE3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3BE3">
        <w:rPr>
          <w:rFonts w:ascii="Times New Roman" w:hAnsi="Times New Roman"/>
          <w:sz w:val="24"/>
          <w:szCs w:val="24"/>
        </w:rPr>
        <w:lastRenderedPageBreak/>
        <w:t>Распоряжение Правительства Самарской области от 30 декабря 2016 года N 1020-р «Об утверждении региональной программы (плана) патриотического воспитания граждан в Самарской области на 2017-2020 годы».</w:t>
      </w:r>
    </w:p>
    <w:p w:rsidR="00C41F5A" w:rsidRPr="00FE3BE3" w:rsidRDefault="00C41F5A" w:rsidP="00AC14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66F7" w:rsidRPr="00FE3BE3" w:rsidRDefault="00C166F7" w:rsidP="00FE3B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E3BE3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C166F7" w:rsidRPr="00FE3BE3" w:rsidRDefault="00C166F7" w:rsidP="00FE3BE3">
      <w:pPr>
        <w:pStyle w:val="a5"/>
        <w:numPr>
          <w:ilvl w:val="1"/>
          <w:numId w:val="19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FE3BE3">
        <w:rPr>
          <w:sz w:val="24"/>
          <w:szCs w:val="24"/>
        </w:rPr>
        <w:t>Тисленкова И. А. Гражданско-патриотическое воспитание в 6-7 классах. Российская государственность. Беседы, классные часы, вечера, праздники, игры; Учитель - М., </w:t>
      </w:r>
      <w:r w:rsidRPr="00FE3BE3">
        <w:rPr>
          <w:b/>
          <w:bCs/>
          <w:sz w:val="24"/>
          <w:szCs w:val="24"/>
        </w:rPr>
        <w:t>2015</w:t>
      </w:r>
      <w:r w:rsidRPr="00FE3BE3">
        <w:rPr>
          <w:sz w:val="24"/>
          <w:szCs w:val="24"/>
        </w:rPr>
        <w:t>. - 176 c.</w:t>
      </w:r>
    </w:p>
    <w:p w:rsidR="00C166F7" w:rsidRPr="00FE3BE3" w:rsidRDefault="00C166F7" w:rsidP="00FE3BE3">
      <w:pPr>
        <w:pStyle w:val="a5"/>
        <w:numPr>
          <w:ilvl w:val="1"/>
          <w:numId w:val="19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FE3BE3">
        <w:rPr>
          <w:rFonts w:eastAsia="Calibri"/>
          <w:sz w:val="24"/>
          <w:szCs w:val="24"/>
          <w:lang w:eastAsia="en-US"/>
        </w:rPr>
        <w:t>Гуськов, Ю.В. Военно-патриотическое воспитание как фактор оптимизации отношений государства и гражданского общества; МПСИ - М., 2017. - 311 c.</w:t>
      </w:r>
    </w:p>
    <w:p w:rsidR="00C166F7" w:rsidRPr="00FE3BE3" w:rsidRDefault="00C166F7" w:rsidP="00FE3BE3">
      <w:pPr>
        <w:pStyle w:val="a5"/>
        <w:numPr>
          <w:ilvl w:val="1"/>
          <w:numId w:val="19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FE3BE3">
        <w:rPr>
          <w:rFonts w:eastAsia="Calibri"/>
          <w:sz w:val="24"/>
          <w:szCs w:val="24"/>
          <w:lang w:eastAsia="en-US"/>
        </w:rPr>
        <w:t>Воспитание школьников во внеурочное время; Просвещение - М., 2017. - 192 c</w:t>
      </w:r>
    </w:p>
    <w:p w:rsidR="00C166F7" w:rsidRPr="00FE3BE3" w:rsidRDefault="00C166F7" w:rsidP="00FE3BE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166F7" w:rsidRPr="00FE3BE3" w:rsidRDefault="00C166F7" w:rsidP="00FE3B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E3BE3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:rsidR="00C166F7" w:rsidRPr="00FE3BE3" w:rsidRDefault="00205AC5" w:rsidP="00FE3BE3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  <w:u w:val="single"/>
        </w:rPr>
      </w:pPr>
      <w:hyperlink r:id="rId15" w:history="1">
        <w:r w:rsidR="00C166F7" w:rsidRPr="00FE3BE3">
          <w:rPr>
            <w:rStyle w:val="aa"/>
            <w:sz w:val="24"/>
            <w:szCs w:val="24"/>
          </w:rPr>
          <w:t>http://booksonline.com.ua/view.php?book=164486</w:t>
        </w:r>
      </w:hyperlink>
    </w:p>
    <w:p w:rsidR="00C166F7" w:rsidRPr="00FE3BE3" w:rsidRDefault="00205AC5" w:rsidP="00FE3BE3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  <w:u w:val="single"/>
        </w:rPr>
      </w:pPr>
      <w:hyperlink r:id="rId16" w:history="1">
        <w:r w:rsidR="00C166F7" w:rsidRPr="00FE3BE3">
          <w:rPr>
            <w:rStyle w:val="aa"/>
            <w:sz w:val="24"/>
            <w:szCs w:val="24"/>
          </w:rPr>
          <w:t>https://nashol.com/2016061089611/vospitanie-grajdanina-i-patriota-teoriya-i-praktika-grevceva-g-ya-ciulina-m-v-2014.html</w:t>
        </w:r>
      </w:hyperlink>
    </w:p>
    <w:p w:rsidR="00C166F7" w:rsidRPr="00FE3BE3" w:rsidRDefault="00205AC5" w:rsidP="00FE3BE3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  <w:u w:val="single"/>
        </w:rPr>
      </w:pPr>
      <w:hyperlink r:id="rId17" w:history="1">
        <w:r w:rsidR="00C166F7" w:rsidRPr="00FE3BE3">
          <w:rPr>
            <w:rStyle w:val="aa"/>
            <w:sz w:val="24"/>
            <w:szCs w:val="24"/>
          </w:rPr>
          <w:t>https://infourok.ru/metodicheskoe-posobie-po-patrioticheskomu-vospitaniyu-577708.html</w:t>
        </w:r>
      </w:hyperlink>
    </w:p>
    <w:p w:rsidR="00C166F7" w:rsidRPr="00FE3BE3" w:rsidRDefault="00205AC5" w:rsidP="00FE3BE3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  <w:u w:val="single"/>
        </w:rPr>
      </w:pPr>
      <w:hyperlink r:id="rId18" w:history="1">
        <w:r w:rsidR="00C166F7" w:rsidRPr="00FE3BE3">
          <w:rPr>
            <w:rStyle w:val="aa"/>
            <w:sz w:val="24"/>
            <w:szCs w:val="24"/>
          </w:rPr>
          <w:t>http://voenservice.ru/boevaya_podgotovka/ogp/sistema-voenno-patrioticheskogo-vospitaniya-v-rossiyskoy-federatsii/</w:t>
        </w:r>
      </w:hyperlink>
    </w:p>
    <w:p w:rsidR="001E1085" w:rsidRPr="00FE3BE3" w:rsidRDefault="001E1085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085" w:rsidRPr="00FE3BE3" w:rsidRDefault="001E1085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085" w:rsidRPr="00FE3BE3" w:rsidRDefault="001E1085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085" w:rsidRPr="00FE3BE3" w:rsidRDefault="001E1085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085" w:rsidRPr="00FE3BE3" w:rsidRDefault="001E1085" w:rsidP="00FE3B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E1085" w:rsidRPr="00FE3BE3" w:rsidSect="00FE3BE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6"/>
        </w:tabs>
        <w:ind w:left="2836" w:hanging="284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419000F"/>
    <w:name w:val="WW8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6">
    <w:nsid w:val="0A5D46B2"/>
    <w:multiLevelType w:val="multilevel"/>
    <w:tmpl w:val="CB40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37D7E"/>
    <w:multiLevelType w:val="hybridMultilevel"/>
    <w:tmpl w:val="A8E6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95543"/>
    <w:multiLevelType w:val="multilevel"/>
    <w:tmpl w:val="16EA88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61A9B"/>
    <w:multiLevelType w:val="multilevel"/>
    <w:tmpl w:val="A43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034A5"/>
    <w:multiLevelType w:val="hybridMultilevel"/>
    <w:tmpl w:val="D5D6FB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193C4AC9"/>
    <w:multiLevelType w:val="multilevel"/>
    <w:tmpl w:val="9BAA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17534"/>
    <w:multiLevelType w:val="multilevel"/>
    <w:tmpl w:val="3D2E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E52C4"/>
    <w:multiLevelType w:val="hybridMultilevel"/>
    <w:tmpl w:val="FE1ABB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7B35F1"/>
    <w:multiLevelType w:val="hybridMultilevel"/>
    <w:tmpl w:val="1C58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E64BA"/>
    <w:multiLevelType w:val="hybridMultilevel"/>
    <w:tmpl w:val="F884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16DA0"/>
    <w:multiLevelType w:val="multilevel"/>
    <w:tmpl w:val="E29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1B327E"/>
    <w:multiLevelType w:val="hybridMultilevel"/>
    <w:tmpl w:val="6E1A6C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5EC6585"/>
    <w:multiLevelType w:val="hybridMultilevel"/>
    <w:tmpl w:val="E43A23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8182DF1"/>
    <w:multiLevelType w:val="multilevel"/>
    <w:tmpl w:val="484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B05B93"/>
    <w:multiLevelType w:val="hybridMultilevel"/>
    <w:tmpl w:val="C7689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210FE"/>
    <w:multiLevelType w:val="hybridMultilevel"/>
    <w:tmpl w:val="4C0A8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5B7713"/>
    <w:multiLevelType w:val="multilevel"/>
    <w:tmpl w:val="CA9A3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36F2D"/>
    <w:multiLevelType w:val="multilevel"/>
    <w:tmpl w:val="AB5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960F09"/>
    <w:multiLevelType w:val="hybridMultilevel"/>
    <w:tmpl w:val="047A381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4C27784"/>
    <w:multiLevelType w:val="multilevel"/>
    <w:tmpl w:val="B558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337E8C"/>
    <w:multiLevelType w:val="multilevel"/>
    <w:tmpl w:val="2594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CA712F"/>
    <w:multiLevelType w:val="multilevel"/>
    <w:tmpl w:val="AB4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357A03"/>
    <w:multiLevelType w:val="multilevel"/>
    <w:tmpl w:val="090A277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C2030F0"/>
    <w:multiLevelType w:val="hybridMultilevel"/>
    <w:tmpl w:val="10A85D32"/>
    <w:lvl w:ilvl="0" w:tplc="9DCE7D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3672A"/>
    <w:multiLevelType w:val="multilevel"/>
    <w:tmpl w:val="2996D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9B018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32">
    <w:nsid w:val="50BD38A7"/>
    <w:multiLevelType w:val="hybridMultilevel"/>
    <w:tmpl w:val="4DDEA6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397E8B"/>
    <w:multiLevelType w:val="hybridMultilevel"/>
    <w:tmpl w:val="D982DB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4600BD"/>
    <w:multiLevelType w:val="hybridMultilevel"/>
    <w:tmpl w:val="EE4A27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>
    <w:nsid w:val="5ECC7E56"/>
    <w:multiLevelType w:val="multilevel"/>
    <w:tmpl w:val="ED5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5342E1"/>
    <w:multiLevelType w:val="hybridMultilevel"/>
    <w:tmpl w:val="E026B95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>
    <w:nsid w:val="617D53CD"/>
    <w:multiLevelType w:val="hybridMultilevel"/>
    <w:tmpl w:val="7B04B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761658"/>
    <w:multiLevelType w:val="multilevel"/>
    <w:tmpl w:val="BE20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2056C7"/>
    <w:multiLevelType w:val="hybridMultilevel"/>
    <w:tmpl w:val="8C72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8523A"/>
    <w:multiLevelType w:val="hybridMultilevel"/>
    <w:tmpl w:val="7ADE21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657C31"/>
    <w:multiLevelType w:val="multilevel"/>
    <w:tmpl w:val="090A277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E0C7312"/>
    <w:multiLevelType w:val="hybridMultilevel"/>
    <w:tmpl w:val="93C6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38"/>
  </w:num>
  <w:num w:numId="4">
    <w:abstractNumId w:val="6"/>
  </w:num>
  <w:num w:numId="5">
    <w:abstractNumId w:val="25"/>
  </w:num>
  <w:num w:numId="6">
    <w:abstractNumId w:val="37"/>
  </w:num>
  <w:num w:numId="7">
    <w:abstractNumId w:val="41"/>
  </w:num>
  <w:num w:numId="8">
    <w:abstractNumId w:val="10"/>
  </w:num>
  <w:num w:numId="9">
    <w:abstractNumId w:val="20"/>
  </w:num>
  <w:num w:numId="10">
    <w:abstractNumId w:val="33"/>
  </w:num>
  <w:num w:numId="11">
    <w:abstractNumId w:val="40"/>
  </w:num>
  <w:num w:numId="12">
    <w:abstractNumId w:val="32"/>
  </w:num>
  <w:num w:numId="13">
    <w:abstractNumId w:val="13"/>
  </w:num>
  <w:num w:numId="14">
    <w:abstractNumId w:val="14"/>
  </w:num>
  <w:num w:numId="15">
    <w:abstractNumId w:val="9"/>
  </w:num>
  <w:num w:numId="16">
    <w:abstractNumId w:val="11"/>
  </w:num>
  <w:num w:numId="17">
    <w:abstractNumId w:val="16"/>
  </w:num>
  <w:num w:numId="18">
    <w:abstractNumId w:val="23"/>
  </w:num>
  <w:num w:numId="19">
    <w:abstractNumId w:val="8"/>
  </w:num>
  <w:num w:numId="20">
    <w:abstractNumId w:val="12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31"/>
  </w:num>
  <w:num w:numId="29">
    <w:abstractNumId w:val="15"/>
  </w:num>
  <w:num w:numId="30">
    <w:abstractNumId w:val="42"/>
  </w:num>
  <w:num w:numId="31">
    <w:abstractNumId w:val="29"/>
  </w:num>
  <w:num w:numId="32">
    <w:abstractNumId w:val="30"/>
  </w:num>
  <w:num w:numId="33">
    <w:abstractNumId w:val="19"/>
  </w:num>
  <w:num w:numId="34">
    <w:abstractNumId w:val="22"/>
  </w:num>
  <w:num w:numId="35">
    <w:abstractNumId w:val="26"/>
  </w:num>
  <w:num w:numId="36">
    <w:abstractNumId w:val="28"/>
  </w:num>
  <w:num w:numId="37">
    <w:abstractNumId w:val="36"/>
  </w:num>
  <w:num w:numId="38">
    <w:abstractNumId w:val="34"/>
  </w:num>
  <w:num w:numId="39">
    <w:abstractNumId w:val="39"/>
  </w:num>
  <w:num w:numId="40">
    <w:abstractNumId w:val="24"/>
  </w:num>
  <w:num w:numId="41">
    <w:abstractNumId w:val="7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3"/>
    <w:rsid w:val="00031FF8"/>
    <w:rsid w:val="000367C9"/>
    <w:rsid w:val="00053136"/>
    <w:rsid w:val="000907B2"/>
    <w:rsid w:val="000A0642"/>
    <w:rsid w:val="000F5ED2"/>
    <w:rsid w:val="00137B5E"/>
    <w:rsid w:val="001433A6"/>
    <w:rsid w:val="00165212"/>
    <w:rsid w:val="0017146A"/>
    <w:rsid w:val="001807F0"/>
    <w:rsid w:val="00187DC8"/>
    <w:rsid w:val="00196875"/>
    <w:rsid w:val="001A7789"/>
    <w:rsid w:val="001E1085"/>
    <w:rsid w:val="00205AC5"/>
    <w:rsid w:val="00223538"/>
    <w:rsid w:val="0026157C"/>
    <w:rsid w:val="002968CD"/>
    <w:rsid w:val="002A7711"/>
    <w:rsid w:val="002E4D41"/>
    <w:rsid w:val="002F6503"/>
    <w:rsid w:val="002F7981"/>
    <w:rsid w:val="003404A7"/>
    <w:rsid w:val="003859A5"/>
    <w:rsid w:val="00414FE9"/>
    <w:rsid w:val="00446287"/>
    <w:rsid w:val="00454537"/>
    <w:rsid w:val="00486EE3"/>
    <w:rsid w:val="004C3AF0"/>
    <w:rsid w:val="004E5CCD"/>
    <w:rsid w:val="00523510"/>
    <w:rsid w:val="00532E45"/>
    <w:rsid w:val="00550714"/>
    <w:rsid w:val="00551BF0"/>
    <w:rsid w:val="005531FD"/>
    <w:rsid w:val="005C5C47"/>
    <w:rsid w:val="005C76E3"/>
    <w:rsid w:val="00671D33"/>
    <w:rsid w:val="00682E53"/>
    <w:rsid w:val="0069514B"/>
    <w:rsid w:val="006B6CA9"/>
    <w:rsid w:val="00725714"/>
    <w:rsid w:val="00725A1F"/>
    <w:rsid w:val="00777425"/>
    <w:rsid w:val="00794B82"/>
    <w:rsid w:val="007A3C4F"/>
    <w:rsid w:val="007A55AC"/>
    <w:rsid w:val="007D66BC"/>
    <w:rsid w:val="008117E9"/>
    <w:rsid w:val="0082054A"/>
    <w:rsid w:val="00850EA8"/>
    <w:rsid w:val="00864A35"/>
    <w:rsid w:val="008D4768"/>
    <w:rsid w:val="008D4EAA"/>
    <w:rsid w:val="008F49E6"/>
    <w:rsid w:val="00940426"/>
    <w:rsid w:val="00944DA4"/>
    <w:rsid w:val="009A10FB"/>
    <w:rsid w:val="009A344F"/>
    <w:rsid w:val="009A3D49"/>
    <w:rsid w:val="009C4999"/>
    <w:rsid w:val="00A1419A"/>
    <w:rsid w:val="00A23438"/>
    <w:rsid w:val="00A510F9"/>
    <w:rsid w:val="00AB22A8"/>
    <w:rsid w:val="00AC140A"/>
    <w:rsid w:val="00AF1CBC"/>
    <w:rsid w:val="00B102B2"/>
    <w:rsid w:val="00B13A42"/>
    <w:rsid w:val="00B161A6"/>
    <w:rsid w:val="00B1752E"/>
    <w:rsid w:val="00B94C31"/>
    <w:rsid w:val="00BA4E4B"/>
    <w:rsid w:val="00BB6541"/>
    <w:rsid w:val="00BC2E23"/>
    <w:rsid w:val="00BC7051"/>
    <w:rsid w:val="00BD5669"/>
    <w:rsid w:val="00BD639E"/>
    <w:rsid w:val="00BE71D4"/>
    <w:rsid w:val="00C166F7"/>
    <w:rsid w:val="00C262B4"/>
    <w:rsid w:val="00C26E4B"/>
    <w:rsid w:val="00C31CFD"/>
    <w:rsid w:val="00C41F5A"/>
    <w:rsid w:val="00C502EC"/>
    <w:rsid w:val="00C7588B"/>
    <w:rsid w:val="00CA5F18"/>
    <w:rsid w:val="00CB5533"/>
    <w:rsid w:val="00CE4887"/>
    <w:rsid w:val="00D632BA"/>
    <w:rsid w:val="00D93F37"/>
    <w:rsid w:val="00DC1B88"/>
    <w:rsid w:val="00E34E6D"/>
    <w:rsid w:val="00E73D96"/>
    <w:rsid w:val="00EB28E2"/>
    <w:rsid w:val="00EC469E"/>
    <w:rsid w:val="00F17781"/>
    <w:rsid w:val="00F22E45"/>
    <w:rsid w:val="00F628CC"/>
    <w:rsid w:val="00F7114C"/>
    <w:rsid w:val="00F92328"/>
    <w:rsid w:val="00FA4193"/>
    <w:rsid w:val="00FE3BE3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04A7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E4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E108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1085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unhideWhenUsed/>
    <w:rsid w:val="001E108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1E10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3404A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3404A7"/>
  </w:style>
  <w:style w:type="paragraph" w:styleId="a8">
    <w:name w:val="Normal (Web)"/>
    <w:basedOn w:val="a"/>
    <w:unhideWhenUsed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04A7"/>
  </w:style>
  <w:style w:type="paragraph" w:customStyle="1" w:styleId="c5">
    <w:name w:val="c5"/>
    <w:basedOn w:val="a"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404A7"/>
    <w:rPr>
      <w:b/>
      <w:bCs/>
    </w:rPr>
  </w:style>
  <w:style w:type="character" w:styleId="aa">
    <w:name w:val="Hyperlink"/>
    <w:basedOn w:val="a0"/>
    <w:uiPriority w:val="99"/>
    <w:unhideWhenUsed/>
    <w:rsid w:val="003404A7"/>
    <w:rPr>
      <w:color w:val="0000FF"/>
      <w:u w:val="single"/>
    </w:rPr>
  </w:style>
  <w:style w:type="table" w:styleId="ab">
    <w:name w:val="Table Grid"/>
    <w:basedOn w:val="a1"/>
    <w:uiPriority w:val="59"/>
    <w:rsid w:val="003404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3404A7"/>
  </w:style>
  <w:style w:type="character" w:customStyle="1" w:styleId="1">
    <w:name w:val="Название1"/>
    <w:basedOn w:val="a0"/>
    <w:rsid w:val="003404A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04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04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04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04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W8Num2z0">
    <w:name w:val="WW8Num2z0"/>
    <w:rsid w:val="003404A7"/>
    <w:rPr>
      <w:rFonts w:ascii="Symbol" w:hAnsi="Symbol" w:cs="Symbol"/>
    </w:rPr>
  </w:style>
  <w:style w:type="character" w:customStyle="1" w:styleId="FontStyle12">
    <w:name w:val="Font Style12"/>
    <w:basedOn w:val="a0"/>
    <w:rsid w:val="003404A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404A7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3404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">
    <w:name w:val="Style1"/>
    <w:basedOn w:val="a"/>
    <w:rsid w:val="003404A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Цитата1"/>
    <w:basedOn w:val="a"/>
    <w:rsid w:val="003404A7"/>
    <w:pPr>
      <w:suppressAutoHyphens/>
      <w:spacing w:after="0" w:line="240" w:lineRule="auto"/>
      <w:ind w:left="-349" w:right="-119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12">
    <w:name w:val="c12"/>
    <w:basedOn w:val="a0"/>
    <w:rsid w:val="003404A7"/>
  </w:style>
  <w:style w:type="paragraph" w:customStyle="1" w:styleId="c41">
    <w:name w:val="c41"/>
    <w:basedOn w:val="a"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04A7"/>
  </w:style>
  <w:style w:type="character" w:customStyle="1" w:styleId="c10">
    <w:name w:val="c10"/>
    <w:basedOn w:val="a0"/>
    <w:rsid w:val="003404A7"/>
  </w:style>
  <w:style w:type="paragraph" w:customStyle="1" w:styleId="c20">
    <w:name w:val="c20"/>
    <w:basedOn w:val="a"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3404A7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04A7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E4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E108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1085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unhideWhenUsed/>
    <w:rsid w:val="001E108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1E10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3404A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3404A7"/>
  </w:style>
  <w:style w:type="paragraph" w:styleId="a8">
    <w:name w:val="Normal (Web)"/>
    <w:basedOn w:val="a"/>
    <w:unhideWhenUsed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04A7"/>
  </w:style>
  <w:style w:type="paragraph" w:customStyle="1" w:styleId="c5">
    <w:name w:val="c5"/>
    <w:basedOn w:val="a"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404A7"/>
    <w:rPr>
      <w:b/>
      <w:bCs/>
    </w:rPr>
  </w:style>
  <w:style w:type="character" w:styleId="aa">
    <w:name w:val="Hyperlink"/>
    <w:basedOn w:val="a0"/>
    <w:uiPriority w:val="99"/>
    <w:unhideWhenUsed/>
    <w:rsid w:val="003404A7"/>
    <w:rPr>
      <w:color w:val="0000FF"/>
      <w:u w:val="single"/>
    </w:rPr>
  </w:style>
  <w:style w:type="table" w:styleId="ab">
    <w:name w:val="Table Grid"/>
    <w:basedOn w:val="a1"/>
    <w:uiPriority w:val="59"/>
    <w:rsid w:val="003404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3404A7"/>
  </w:style>
  <w:style w:type="character" w:customStyle="1" w:styleId="1">
    <w:name w:val="Название1"/>
    <w:basedOn w:val="a0"/>
    <w:rsid w:val="003404A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04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04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04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04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W8Num2z0">
    <w:name w:val="WW8Num2z0"/>
    <w:rsid w:val="003404A7"/>
    <w:rPr>
      <w:rFonts w:ascii="Symbol" w:hAnsi="Symbol" w:cs="Symbol"/>
    </w:rPr>
  </w:style>
  <w:style w:type="character" w:customStyle="1" w:styleId="FontStyle12">
    <w:name w:val="Font Style12"/>
    <w:basedOn w:val="a0"/>
    <w:rsid w:val="003404A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404A7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3404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">
    <w:name w:val="Style1"/>
    <w:basedOn w:val="a"/>
    <w:rsid w:val="003404A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Цитата1"/>
    <w:basedOn w:val="a"/>
    <w:rsid w:val="003404A7"/>
    <w:pPr>
      <w:suppressAutoHyphens/>
      <w:spacing w:after="0" w:line="240" w:lineRule="auto"/>
      <w:ind w:left="-349" w:right="-119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12">
    <w:name w:val="c12"/>
    <w:basedOn w:val="a0"/>
    <w:rsid w:val="003404A7"/>
  </w:style>
  <w:style w:type="paragraph" w:customStyle="1" w:styleId="c41">
    <w:name w:val="c41"/>
    <w:basedOn w:val="a"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04A7"/>
  </w:style>
  <w:style w:type="character" w:customStyle="1" w:styleId="c10">
    <w:name w:val="c10"/>
    <w:basedOn w:val="a0"/>
    <w:rsid w:val="003404A7"/>
  </w:style>
  <w:style w:type="paragraph" w:customStyle="1" w:styleId="c20">
    <w:name w:val="c20"/>
    <w:basedOn w:val="a"/>
    <w:rsid w:val="0034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3404A7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07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110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13738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955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714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9378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.asurso.ru/asp/Curriculum/Planner.asp" TargetMode="External"/><Relationship Id="rId13" Type="http://schemas.openxmlformats.org/officeDocument/2006/relationships/hyperlink" Target="http://www.consultant.ru/document/cons_doc_LAW_192149/" TargetMode="External"/><Relationship Id="rId18" Type="http://schemas.openxmlformats.org/officeDocument/2006/relationships/hyperlink" Target="http://voenservice.ru/boevaya_podgotovka/ogp/sistema-voenno-patrioticheskogo-vospitaniya-v-rossiyskoy-federatsi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ne.asurso.ru/asp/Curriculum/Planner.asp" TargetMode="External"/><Relationship Id="rId17" Type="http://schemas.openxmlformats.org/officeDocument/2006/relationships/hyperlink" Target="https://infourok.ru/metodicheskoe-posobie-po-patrioticheskomu-vospitaniyu-57770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shol.com/2016061089611/vospitanie-grajdanina-i-patriota-teoriya-i-praktika-grevceva-g-ya-ciulina-m-v-201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.asurso.ru/asp/Curriculum/Planner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ooksonline.com.ua/view.php?book=164486" TargetMode="External"/><Relationship Id="rId10" Type="http://schemas.openxmlformats.org/officeDocument/2006/relationships/hyperlink" Target="https://ne.asurso.ru/asp/Curriculum/Planner.as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e.asurso.ru/asp/Curriculum/Planner.asp" TargetMode="External"/><Relationship Id="rId14" Type="http://schemas.openxmlformats.org/officeDocument/2006/relationships/hyperlink" Target="http://docs.cntd.ru/document/46401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C9C9-09BF-42E2-9B83-3F1C3FC3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Гульчачак</cp:lastModifiedBy>
  <cp:revision>10</cp:revision>
  <cp:lastPrinted>2019-09-28T06:46:00Z</cp:lastPrinted>
  <dcterms:created xsi:type="dcterms:W3CDTF">2019-10-09T07:50:00Z</dcterms:created>
  <dcterms:modified xsi:type="dcterms:W3CDTF">2022-12-16T04:58:00Z</dcterms:modified>
</cp:coreProperties>
</file>