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EA" w:rsidRDefault="004E74EA" w:rsidP="008C5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EA" w:rsidRDefault="004E74EA" w:rsidP="008C5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416052"/>
            <wp:effectExtent l="0" t="0" r="0" b="4445"/>
            <wp:docPr id="1" name="Рисунок 1" descr="F:\ДООП\титулки программ на 2022-2023 уч. год\Учусь вышив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ОП\титулки программ на 2022-2023 уч. год\Учусь вышивать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4EA" w:rsidRDefault="004E74EA" w:rsidP="008C5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AA" w:rsidRPr="00A72CAA" w:rsidRDefault="008C56D4" w:rsidP="008C5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AA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409"/>
      </w:tblGrid>
      <w:tr w:rsidR="008C56D4" w:rsidRPr="003A2850" w:rsidTr="00A76B4F">
        <w:tc>
          <w:tcPr>
            <w:tcW w:w="4112" w:type="dxa"/>
          </w:tcPr>
          <w:p w:rsidR="008C56D4" w:rsidRPr="003A2850" w:rsidRDefault="008C56D4" w:rsidP="00AA7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850"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409" w:type="dxa"/>
          </w:tcPr>
          <w:p w:rsidR="008C56D4" w:rsidRPr="003A2850" w:rsidRDefault="008C56D4" w:rsidP="00FE6C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850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«</w:t>
            </w:r>
            <w:r w:rsidR="00DA285F"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r w:rsidR="00FE6CC6">
              <w:rPr>
                <w:rFonts w:ascii="Times New Roman" w:hAnsi="Times New Roman" w:cs="Times New Roman"/>
                <w:i/>
                <w:sz w:val="28"/>
                <w:szCs w:val="28"/>
              </w:rPr>
              <w:t>усь</w:t>
            </w:r>
            <w:r w:rsidR="00DA2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вышивать</w:t>
            </w:r>
            <w:r w:rsidRPr="003A285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8C56D4" w:rsidRPr="003A2850" w:rsidTr="00A76B4F">
        <w:tc>
          <w:tcPr>
            <w:tcW w:w="4112" w:type="dxa"/>
          </w:tcPr>
          <w:p w:rsidR="008C56D4" w:rsidRPr="003A2850" w:rsidRDefault="008C56D4" w:rsidP="00AA7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409" w:type="dxa"/>
          </w:tcPr>
          <w:p w:rsidR="008C56D4" w:rsidRPr="00283A17" w:rsidRDefault="00A76B4F" w:rsidP="00A76B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8C56D4" w:rsidRPr="003A2850" w:rsidTr="00A76B4F">
        <w:tc>
          <w:tcPr>
            <w:tcW w:w="4112" w:type="dxa"/>
          </w:tcPr>
          <w:p w:rsidR="008C56D4" w:rsidRPr="003A2850" w:rsidRDefault="008C56D4" w:rsidP="00AA7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Учреждение, реализующее программу</w:t>
            </w:r>
          </w:p>
        </w:tc>
        <w:tc>
          <w:tcPr>
            <w:tcW w:w="5409" w:type="dxa"/>
          </w:tcPr>
          <w:p w:rsidR="008C56D4" w:rsidRPr="003A2850" w:rsidRDefault="008C56D4" w:rsidP="00AA7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Структурное подразделение «Созвездие» государственного бюджетного общеобразовательного учреждения Самарской области средней общеобразовательной школы с.Камышла м.р.Камышлинский Самарской области </w:t>
            </w:r>
          </w:p>
        </w:tc>
      </w:tr>
      <w:tr w:rsidR="008C56D4" w:rsidRPr="003A2850" w:rsidTr="00A76B4F">
        <w:tc>
          <w:tcPr>
            <w:tcW w:w="4112" w:type="dxa"/>
          </w:tcPr>
          <w:p w:rsidR="008C56D4" w:rsidRPr="003A2850" w:rsidRDefault="008C56D4" w:rsidP="00AA7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Разработчик </w:t>
            </w:r>
          </w:p>
        </w:tc>
        <w:tc>
          <w:tcPr>
            <w:tcW w:w="5409" w:type="dxa"/>
          </w:tcPr>
          <w:p w:rsidR="008C56D4" w:rsidRPr="003A2850" w:rsidRDefault="008C56D4" w:rsidP="00AA7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Бикмухаметова Альбина Асхатовна</w:t>
            </w:r>
          </w:p>
        </w:tc>
      </w:tr>
      <w:tr w:rsidR="008C56D4" w:rsidRPr="003A2850" w:rsidTr="00A76B4F">
        <w:tc>
          <w:tcPr>
            <w:tcW w:w="4112" w:type="dxa"/>
          </w:tcPr>
          <w:p w:rsidR="008C56D4" w:rsidRPr="003A2850" w:rsidRDefault="008C56D4" w:rsidP="00AA7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 учащихся</w:t>
            </w:r>
          </w:p>
        </w:tc>
        <w:tc>
          <w:tcPr>
            <w:tcW w:w="5409" w:type="dxa"/>
          </w:tcPr>
          <w:p w:rsidR="008C56D4" w:rsidRPr="003A2850" w:rsidRDefault="00A95013" w:rsidP="00AA7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6-11</w:t>
            </w:r>
            <w:r w:rsidR="008C56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8C56D4" w:rsidRPr="003A2850" w:rsidTr="00A76B4F">
        <w:tc>
          <w:tcPr>
            <w:tcW w:w="4112" w:type="dxa"/>
          </w:tcPr>
          <w:p w:rsidR="008C56D4" w:rsidRPr="003A2850" w:rsidRDefault="008C56D4" w:rsidP="00AA7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особых категорий</w:t>
            </w:r>
          </w:p>
        </w:tc>
        <w:tc>
          <w:tcPr>
            <w:tcW w:w="5409" w:type="dxa"/>
          </w:tcPr>
          <w:p w:rsidR="008C56D4" w:rsidRPr="003A2850" w:rsidRDefault="00A76B4F" w:rsidP="00AA7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8C56D4" w:rsidRPr="003A2850" w:rsidTr="00A76B4F">
        <w:tc>
          <w:tcPr>
            <w:tcW w:w="4112" w:type="dxa"/>
          </w:tcPr>
          <w:p w:rsidR="008C56D4" w:rsidRPr="003A2850" w:rsidRDefault="008C56D4" w:rsidP="00AA7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 реализации (обучения)</w:t>
            </w:r>
          </w:p>
        </w:tc>
        <w:tc>
          <w:tcPr>
            <w:tcW w:w="5409" w:type="dxa"/>
          </w:tcPr>
          <w:p w:rsidR="008C56D4" w:rsidRPr="003A2850" w:rsidRDefault="00A76B4F" w:rsidP="00AA7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год</w:t>
            </w:r>
          </w:p>
        </w:tc>
      </w:tr>
      <w:tr w:rsidR="008C56D4" w:rsidRPr="003A2850" w:rsidTr="00A76B4F">
        <w:tc>
          <w:tcPr>
            <w:tcW w:w="4112" w:type="dxa"/>
          </w:tcPr>
          <w:p w:rsidR="008C56D4" w:rsidRPr="003A2850" w:rsidRDefault="008C56D4" w:rsidP="00AA7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какого года реализуется программа, когда были утверждены новые редакции программы</w:t>
            </w:r>
          </w:p>
        </w:tc>
        <w:tc>
          <w:tcPr>
            <w:tcW w:w="5409" w:type="dxa"/>
          </w:tcPr>
          <w:p w:rsidR="008C56D4" w:rsidRPr="003A2850" w:rsidRDefault="00A76B4F" w:rsidP="00AA7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01.09.2019 года</w:t>
            </w:r>
          </w:p>
        </w:tc>
      </w:tr>
      <w:tr w:rsidR="008C56D4" w:rsidRPr="003A2850" w:rsidTr="00A76B4F">
        <w:tc>
          <w:tcPr>
            <w:tcW w:w="4112" w:type="dxa"/>
          </w:tcPr>
          <w:p w:rsidR="008C56D4" w:rsidRDefault="008C56D4" w:rsidP="00AA7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технологий дистанционного и электронного обучения</w:t>
            </w:r>
          </w:p>
        </w:tc>
        <w:tc>
          <w:tcPr>
            <w:tcW w:w="5409" w:type="dxa"/>
          </w:tcPr>
          <w:p w:rsidR="008C56D4" w:rsidRPr="003A2850" w:rsidRDefault="00A76B4F" w:rsidP="00AA7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8C56D4" w:rsidRDefault="008C56D4" w:rsidP="008C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6D4" w:rsidRDefault="008C56D4" w:rsidP="008C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6D4" w:rsidRDefault="008C56D4" w:rsidP="008C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6D4" w:rsidRDefault="008C56D4" w:rsidP="008C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6D4" w:rsidRDefault="008C56D4" w:rsidP="008C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6D4" w:rsidRDefault="008C56D4" w:rsidP="008C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6D4" w:rsidRDefault="008C56D4" w:rsidP="008C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6D4" w:rsidRDefault="008C56D4" w:rsidP="008C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CAA" w:rsidRDefault="00A72CAA" w:rsidP="008C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6D4" w:rsidRDefault="008C56D4" w:rsidP="008C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65E" w:rsidRDefault="00E1265E" w:rsidP="008C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B4F" w:rsidRDefault="00A76B4F" w:rsidP="008C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B4F" w:rsidRDefault="00A76B4F" w:rsidP="008C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B4F" w:rsidRDefault="00A76B4F" w:rsidP="008C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84E" w:rsidRDefault="0033284E" w:rsidP="00AB77F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E1265E" w:rsidRPr="00A94AA0" w:rsidRDefault="00E1265E" w:rsidP="00AB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A0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p w:rsidR="00E1265E" w:rsidRPr="00A94AA0" w:rsidRDefault="00E1265E" w:rsidP="00AB77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7FB" w:rsidRPr="00A94AA0" w:rsidRDefault="00AB77FB" w:rsidP="00AB77F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AB77FB" w:rsidRPr="00A94AA0" w:rsidRDefault="00AB77FB" w:rsidP="00AB77F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Цель и задачи.</w:t>
      </w:r>
    </w:p>
    <w:p w:rsidR="00AB77FB" w:rsidRPr="00A94AA0" w:rsidRDefault="00AB77FB" w:rsidP="00AB77F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Принципы обучения.</w:t>
      </w:r>
    </w:p>
    <w:p w:rsidR="00AB77FB" w:rsidRPr="00A94AA0" w:rsidRDefault="00AB77FB" w:rsidP="00AB77F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Возрастные особенности.</w:t>
      </w:r>
    </w:p>
    <w:p w:rsidR="00AB77FB" w:rsidRPr="00A94AA0" w:rsidRDefault="00AB77FB" w:rsidP="00AB77F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Организация образовательного процесса.</w:t>
      </w:r>
    </w:p>
    <w:p w:rsidR="00AB77FB" w:rsidRPr="00A94AA0" w:rsidRDefault="00AB77FB" w:rsidP="00AB77F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Формы и методы обучения.</w:t>
      </w:r>
    </w:p>
    <w:p w:rsidR="00AB77FB" w:rsidRPr="00A94AA0" w:rsidRDefault="00AB77FB" w:rsidP="00AB77F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Формы подведения итогов.</w:t>
      </w:r>
    </w:p>
    <w:p w:rsidR="00AB77FB" w:rsidRPr="00A94AA0" w:rsidRDefault="00AB77FB" w:rsidP="00AB77F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Предполагаемый результат обучения.</w:t>
      </w:r>
    </w:p>
    <w:p w:rsidR="00AB77FB" w:rsidRPr="00A94AA0" w:rsidRDefault="00A76B4F" w:rsidP="00AB77F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 xml:space="preserve"> </w:t>
      </w:r>
      <w:r w:rsidR="00AB77FB" w:rsidRPr="00A94AA0">
        <w:rPr>
          <w:rFonts w:ascii="Times New Roman" w:hAnsi="Times New Roman" w:cs="Times New Roman"/>
          <w:sz w:val="24"/>
          <w:szCs w:val="24"/>
        </w:rPr>
        <w:t>Проверка результативности обучения.</w:t>
      </w:r>
    </w:p>
    <w:p w:rsidR="00AB77FB" w:rsidRPr="00A94AA0" w:rsidRDefault="00A76B4F" w:rsidP="00E178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 xml:space="preserve"> </w:t>
      </w:r>
      <w:r w:rsidR="00E178F2" w:rsidRPr="00A94AA0">
        <w:rPr>
          <w:rFonts w:ascii="Times New Roman" w:hAnsi="Times New Roman" w:cs="Times New Roman"/>
          <w:sz w:val="24"/>
          <w:szCs w:val="24"/>
        </w:rPr>
        <w:t>Учебный</w:t>
      </w:r>
      <w:r w:rsidR="00B3548F" w:rsidRPr="00A94AA0">
        <w:rPr>
          <w:rFonts w:ascii="Times New Roman" w:hAnsi="Times New Roman" w:cs="Times New Roman"/>
          <w:sz w:val="24"/>
          <w:szCs w:val="24"/>
        </w:rPr>
        <w:t xml:space="preserve"> </w:t>
      </w:r>
      <w:r w:rsidR="00AB77FB" w:rsidRPr="00A94AA0">
        <w:rPr>
          <w:rFonts w:ascii="Times New Roman" w:hAnsi="Times New Roman" w:cs="Times New Roman"/>
          <w:sz w:val="24"/>
          <w:szCs w:val="24"/>
        </w:rPr>
        <w:t>план</w:t>
      </w:r>
      <w:r w:rsidR="00E178F2" w:rsidRPr="00A94AA0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AB77FB" w:rsidRPr="00A94AA0" w:rsidRDefault="00E178F2" w:rsidP="00E178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 xml:space="preserve"> Учебно-тематический план и содержание программы модулей.</w:t>
      </w:r>
    </w:p>
    <w:p w:rsidR="00F624F6" w:rsidRPr="00A94AA0" w:rsidRDefault="00A76B4F" w:rsidP="00CF3C1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 xml:space="preserve"> </w:t>
      </w:r>
      <w:r w:rsidR="00E178F2" w:rsidRPr="00A94AA0">
        <w:rPr>
          <w:rFonts w:ascii="Times New Roman" w:hAnsi="Times New Roman" w:cs="Times New Roman"/>
          <w:sz w:val="24"/>
          <w:szCs w:val="24"/>
        </w:rPr>
        <w:t>Материально-техническое обеспечение.</w:t>
      </w:r>
    </w:p>
    <w:p w:rsidR="00E1265E" w:rsidRPr="00A94AA0" w:rsidRDefault="00A76B4F" w:rsidP="00647AB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 xml:space="preserve"> </w:t>
      </w:r>
      <w:r w:rsidR="00AB77FB" w:rsidRPr="00A94AA0">
        <w:rPr>
          <w:rFonts w:ascii="Times New Roman" w:hAnsi="Times New Roman" w:cs="Times New Roman"/>
          <w:sz w:val="24"/>
          <w:szCs w:val="24"/>
        </w:rPr>
        <w:t>Библиографический список.</w:t>
      </w:r>
    </w:p>
    <w:p w:rsidR="00647AB0" w:rsidRDefault="00647AB0" w:rsidP="00647AB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47AB0" w:rsidRDefault="00647AB0" w:rsidP="00647AB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C6C38" w:rsidRPr="00A94AA0" w:rsidRDefault="005C6C38" w:rsidP="00A94AA0">
      <w:pPr>
        <w:pStyle w:val="a4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7A2C7F" w:rsidRPr="00A94AA0" w:rsidRDefault="00A76B4F" w:rsidP="00A94AA0">
      <w:pPr>
        <w:pStyle w:val="Default"/>
        <w:spacing w:line="276" w:lineRule="auto"/>
      </w:pPr>
      <w:r w:rsidRPr="00A94AA0">
        <w:tab/>
      </w:r>
      <w:r w:rsidR="007A2C7F" w:rsidRPr="00A94AA0">
        <w:t>Сегодня</w:t>
      </w:r>
      <w:r w:rsidRPr="00A94AA0">
        <w:t xml:space="preserve"> возрос интерес к декоративно-</w:t>
      </w:r>
      <w:r w:rsidR="007A2C7F" w:rsidRPr="00A94AA0">
        <w:t xml:space="preserve">прикладному искусству и народным промыслам. Знакомясь с  народной вышивкой по данной программе, дети узнают традиции, обычаи и обряды своего народа. Изучение истории и развития вышивки, направлены на то, чтобы пробудить интерес к народному искусству, сохранять и развивать художественные традиции, развивать творческий потенциал. В настоящее время, когда теряется связь с историческим прошлым, особенно важно пробуждение интереса и любви к традиционной культуре своего народа. </w:t>
      </w:r>
    </w:p>
    <w:p w:rsidR="00A76B4F" w:rsidRPr="00A94AA0" w:rsidRDefault="00A76B4F" w:rsidP="00A94AA0">
      <w:pPr>
        <w:pStyle w:val="Default"/>
        <w:spacing w:line="276" w:lineRule="auto"/>
      </w:pPr>
      <w:r w:rsidRPr="00A94AA0">
        <w:tab/>
        <w:t xml:space="preserve">Дополнительная общеобразовательная </w:t>
      </w:r>
      <w:r w:rsidR="007A2C7F" w:rsidRPr="00A94AA0">
        <w:t>программа «</w:t>
      </w:r>
      <w:r w:rsidR="00DA285F" w:rsidRPr="00A94AA0">
        <w:t>Уч</w:t>
      </w:r>
      <w:r w:rsidR="00FE6CC6" w:rsidRPr="00A94AA0">
        <w:t>усь</w:t>
      </w:r>
      <w:r w:rsidR="00DA285F" w:rsidRPr="00A94AA0">
        <w:t xml:space="preserve"> вышивать</w:t>
      </w:r>
      <w:r w:rsidRPr="00A94AA0">
        <w:t>» отвечает</w:t>
      </w:r>
      <w:r w:rsidR="007A2C7F" w:rsidRPr="00A94AA0">
        <w:t xml:space="preserve"> задачам сохранения и популяризации культурного наследия татарского народа, уникальных видов народной вышивки. </w:t>
      </w:r>
    </w:p>
    <w:p w:rsidR="00A94AA0" w:rsidRPr="00A94AA0" w:rsidRDefault="00A76B4F" w:rsidP="00A94A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4AA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A94AA0" w:rsidRPr="00A94AA0">
        <w:rPr>
          <w:rFonts w:ascii="Times New Roman" w:eastAsia="Calibri" w:hAnsi="Times New Roman" w:cs="Times New Roman"/>
          <w:i/>
          <w:sz w:val="24"/>
          <w:szCs w:val="24"/>
        </w:rPr>
        <w:t>Программа соответствует  требованиям нормативно-правовых документов:</w:t>
      </w:r>
    </w:p>
    <w:p w:rsidR="00A94AA0" w:rsidRPr="00A94AA0" w:rsidRDefault="00A94AA0" w:rsidP="00A94A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AA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- Федеральный Закон «Об образовании в Российской Федерации» </w:t>
      </w:r>
      <w:r w:rsidRPr="00A94A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от 29.12.2012 № 273-ФЗ. </w:t>
      </w:r>
    </w:p>
    <w:p w:rsidR="00A94AA0" w:rsidRPr="00A94AA0" w:rsidRDefault="00A94AA0" w:rsidP="00A94AA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AA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- Концепция развития дополнительного образования детей </w:t>
      </w:r>
      <w:r w:rsidRPr="00A94A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(утверждена распоряжением Правительства РФ от 04.09.2014 № 1726-р). </w:t>
      </w:r>
    </w:p>
    <w:p w:rsidR="00A94AA0" w:rsidRPr="00A94AA0" w:rsidRDefault="00A94AA0" w:rsidP="00A94AA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94AA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Pr="00A94AA0">
        <w:rPr>
          <w:rFonts w:ascii="Times New Roman" w:eastAsia="Calibri" w:hAnsi="Times New Roman" w:cs="Times New Roman"/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A94AA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A94AA0">
        <w:rPr>
          <w:rFonts w:ascii="Times New Roman" w:eastAsia="Calibri" w:hAnsi="Times New Roman" w:cs="Times New Roman"/>
          <w:iCs/>
          <w:sz w:val="24"/>
          <w:szCs w:val="24"/>
        </w:rPr>
        <w:t xml:space="preserve">(утверждено постановлением Главного государственного санитарного врача РФ от 04.07.2014 № 41) </w:t>
      </w:r>
    </w:p>
    <w:p w:rsidR="00A94AA0" w:rsidRPr="00A94AA0" w:rsidRDefault="00A94AA0" w:rsidP="00A94AA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4A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- </w:t>
      </w:r>
      <w:r w:rsidRPr="00A94AA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Методические рекомендации </w:t>
      </w:r>
      <w:r w:rsidRPr="00A94A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 </w:t>
      </w:r>
    </w:p>
    <w:p w:rsidR="00A94AA0" w:rsidRPr="00A94AA0" w:rsidRDefault="00A94AA0" w:rsidP="00A94AA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4A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 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– 16-09-01/856-ТУ).</w:t>
      </w:r>
    </w:p>
    <w:p w:rsidR="00A94AA0" w:rsidRPr="00A94AA0" w:rsidRDefault="00A94AA0" w:rsidP="00A94AA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94AA0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A94AA0">
        <w:rPr>
          <w:rFonts w:ascii="Times New Roman" w:eastAsia="Calibri" w:hAnsi="Times New Roman" w:cs="Times New Roman"/>
          <w:sz w:val="24"/>
          <w:szCs w:val="24"/>
        </w:rPr>
        <w:t>Письмо Минобрнауки России от 11.12.2006 г. № 06-1844 «О примерных требованиях к программам дополнительного образования детей».</w:t>
      </w:r>
    </w:p>
    <w:p w:rsidR="00A94AA0" w:rsidRPr="00A94AA0" w:rsidRDefault="00A94AA0" w:rsidP="00A94AA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94AA0">
        <w:rPr>
          <w:rFonts w:ascii="Times New Roman" w:eastAsia="Calibri" w:hAnsi="Times New Roman" w:cs="Times New Roman"/>
          <w:sz w:val="24"/>
          <w:szCs w:val="24"/>
        </w:rPr>
        <w:t xml:space="preserve">- 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</w:t>
      </w:r>
      <w:r w:rsidRPr="00A94AA0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 программам».</w:t>
      </w:r>
    </w:p>
    <w:p w:rsidR="00A94AA0" w:rsidRPr="00A94AA0" w:rsidRDefault="00A94AA0" w:rsidP="00A94AA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94AA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- Приказ Министерства образования и науки РФ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A94AA0" w:rsidRPr="00A94AA0" w:rsidRDefault="00A94AA0" w:rsidP="00A94AA0">
      <w:pPr>
        <w:spacing w:after="0" w:line="27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F32122" w:rsidRPr="00A94AA0" w:rsidRDefault="00A76B4F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sz w:val="24"/>
          <w:szCs w:val="24"/>
        </w:rPr>
        <w:tab/>
      </w:r>
      <w:r w:rsidRPr="00A94AA0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A94AA0">
        <w:rPr>
          <w:rFonts w:ascii="Times New Roman" w:hAnsi="Times New Roman" w:cs="Times New Roman"/>
          <w:sz w:val="24"/>
          <w:szCs w:val="24"/>
        </w:rPr>
        <w:t xml:space="preserve"> </w:t>
      </w:r>
      <w:r w:rsidR="007A2C7F" w:rsidRPr="00A94AA0">
        <w:rPr>
          <w:rFonts w:ascii="Times New Roman" w:hAnsi="Times New Roman" w:cs="Times New Roman"/>
          <w:sz w:val="24"/>
          <w:szCs w:val="24"/>
        </w:rPr>
        <w:t>Зародившись много лет тому назад и не потеряв актуальности в наши дни, современная вышивка, несомненно, отличается своей новизной. Новые, современные краски, эскизы, цветовые решения, техники выполнения увлекают детей заниматься новым, необычным и в тоже время очень современным видом рукоделия.</w:t>
      </w:r>
      <w:r w:rsidR="007A2C7F" w:rsidRPr="00A94AA0">
        <w:rPr>
          <w:sz w:val="24"/>
          <w:szCs w:val="24"/>
        </w:rPr>
        <w:t xml:space="preserve"> </w:t>
      </w:r>
      <w:r w:rsidRPr="00A94AA0">
        <w:rPr>
          <w:rFonts w:ascii="Times New Roman" w:hAnsi="Times New Roman" w:cs="Times New Roman"/>
          <w:color w:val="111111"/>
          <w:sz w:val="24"/>
          <w:szCs w:val="24"/>
        </w:rPr>
        <w:t>Занятия вышивкой развивают ребенка, воспитывают его вкус, позволяют прикоснуться к истокам культуры своего народа.</w:t>
      </w:r>
      <w:r w:rsidR="00F32122" w:rsidRPr="00A94AA0">
        <w:rPr>
          <w:rFonts w:ascii="Times New Roman" w:hAnsi="Times New Roman" w:cs="Times New Roman"/>
          <w:sz w:val="24"/>
          <w:szCs w:val="24"/>
        </w:rPr>
        <w:t xml:space="preserve"> Развитие детского творчества  во многом зависит от умения работать с различными  материалами и соответствующими инструментами.</w:t>
      </w:r>
    </w:p>
    <w:p w:rsidR="00F32122" w:rsidRPr="00A94AA0" w:rsidRDefault="00F32122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ab/>
        <w:t>Декоративно-прикладное искусство способствует формированию таких мыслительных операций, как анализ, синтез, сравнение, обобщение. Тренировка тонких движений пальцев рук ребенка на занятиях благотворительно  влияют на работу головного мозга, стимулирует  развитие речевой и мыслительной деятельности, способствует развитию памяти и внимания</w:t>
      </w:r>
    </w:p>
    <w:p w:rsidR="007A2C7F" w:rsidRPr="00A94AA0" w:rsidRDefault="00F32122" w:rsidP="00A94AA0">
      <w:pPr>
        <w:pStyle w:val="Default"/>
        <w:spacing w:line="276" w:lineRule="auto"/>
      </w:pPr>
      <w:r w:rsidRPr="00A94AA0">
        <w:t xml:space="preserve">    </w:t>
      </w:r>
      <w:r w:rsidRPr="00A94AA0">
        <w:tab/>
        <w:t>Ручной труд вырабатывает такие волевые качества, как терпение и настойчивость, последовательность и энергичность в достижении цели. Аккуратность, тщательность в исполнении работы, позволяют воспитанникам самоутверждаться, проявляя индивидуальность и получая результат своего художественного творчества.</w:t>
      </w:r>
    </w:p>
    <w:p w:rsidR="004F1489" w:rsidRPr="00A94AA0" w:rsidRDefault="00A76B4F" w:rsidP="00A94AA0">
      <w:pPr>
        <w:pStyle w:val="Default"/>
        <w:spacing w:line="276" w:lineRule="auto"/>
      </w:pPr>
      <w:r w:rsidRPr="00A94AA0">
        <w:tab/>
      </w:r>
      <w:r w:rsidR="007A2C7F" w:rsidRPr="00A94AA0">
        <w:rPr>
          <w:b/>
        </w:rPr>
        <w:t>Значимость</w:t>
      </w:r>
      <w:r w:rsidR="007A2C7F" w:rsidRPr="00A94AA0">
        <w:t xml:space="preserve"> данной программы заключается в том, что в </w:t>
      </w:r>
      <w:r w:rsidR="00F32122" w:rsidRPr="00A94AA0">
        <w:t xml:space="preserve">она </w:t>
      </w:r>
      <w:r w:rsidRPr="00A94AA0">
        <w:t>знакомит об</w:t>
      </w:r>
      <w:r w:rsidR="007A2C7F" w:rsidRPr="00A94AA0">
        <w:t>уча</w:t>
      </w:r>
      <w:r w:rsidRPr="00A94AA0">
        <w:t>ю</w:t>
      </w:r>
      <w:r w:rsidR="007A2C7F" w:rsidRPr="00A94AA0">
        <w:t xml:space="preserve">щихся со школой мастерства: от начальных навыков до умения самостоятельно изготавливать </w:t>
      </w:r>
      <w:r w:rsidR="00F32122" w:rsidRPr="00A94AA0">
        <w:t xml:space="preserve">простые </w:t>
      </w:r>
      <w:r w:rsidR="007A2C7F" w:rsidRPr="00A94AA0">
        <w:t>индивидуальные изделия, выполненные в разной техн</w:t>
      </w:r>
      <w:r w:rsidR="00F32122" w:rsidRPr="00A94AA0">
        <w:t xml:space="preserve">ике и из различных материалов. </w:t>
      </w:r>
      <w:r w:rsidRPr="00A94AA0">
        <w:tab/>
      </w:r>
      <w:r w:rsidR="007A2C7F" w:rsidRPr="00A94AA0">
        <w:t xml:space="preserve"> </w:t>
      </w:r>
    </w:p>
    <w:p w:rsidR="00C07421" w:rsidRDefault="004F1489" w:rsidP="00A94A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Новизна</w:t>
      </w:r>
      <w:r w:rsidRPr="00A9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том, что она является модульной, </w:t>
      </w:r>
      <w:r w:rsidRPr="00A94AA0">
        <w:rPr>
          <w:rFonts w:ascii="Times New Roman" w:eastAsia="Calibri" w:hAnsi="Times New Roman" w:cs="Times New Roman"/>
          <w:sz w:val="24"/>
          <w:szCs w:val="24"/>
        </w:rPr>
        <w:t>носит практико-ориентированный характер.</w:t>
      </w:r>
      <w:r w:rsidRPr="00A94AA0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A94AA0">
        <w:rPr>
          <w:rFonts w:ascii="Times New Roman" w:eastAsia="Calibri" w:hAnsi="Times New Roman" w:cs="Times New Roman"/>
          <w:sz w:val="24"/>
          <w:szCs w:val="24"/>
        </w:rPr>
        <w:t>Она способствует не только привитию, совершенствованию определенных трудовых умений и навыков, но и развитию личностного и творческого потенциала обучающихся посредством декоративно-прикладной деятельности.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AA0">
        <w:rPr>
          <w:rFonts w:ascii="Times New Roman" w:hAnsi="Times New Roman" w:cs="Times New Roman"/>
          <w:color w:val="111111"/>
          <w:sz w:val="24"/>
          <w:szCs w:val="24"/>
        </w:rPr>
        <w:t>Занятия по данной программе позволяют развивать творческие задатки детей, мелкую моторику пальцев рук, самоутверждаться, проявляя индивидуальность и получая результат своего художественного творчества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94AA0" w:rsidRPr="00A94AA0" w:rsidRDefault="00A94AA0" w:rsidP="001E5055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A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Pr="00A94AA0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приказа Министерства</w:t>
      </w:r>
      <w:r w:rsidRPr="00A94A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4AA0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образования и науки</w:t>
      </w:r>
      <w:r w:rsidRPr="00A94A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4AA0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Российской Федерации</w:t>
      </w:r>
      <w:r w:rsidRPr="00A94AA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94AA0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от 23 августа 2017 г. N 816</w:t>
      </w:r>
      <w:r w:rsidRPr="00A94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94AA0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r w:rsidRPr="00A94A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еализация программы предусматривает электронное обучение, использование дистанционных образовательных технологий, организуя обучение в виде онлайн-занятия. Такой формат обучения  обеспечивает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:rsidR="00A94AA0" w:rsidRDefault="00A94AA0" w:rsidP="00A94A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AA0" w:rsidRPr="00A94AA0" w:rsidRDefault="00A94AA0" w:rsidP="00A94A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122" w:rsidRPr="00A94AA0" w:rsidRDefault="00934FC0" w:rsidP="00A94AA0">
      <w:pPr>
        <w:pStyle w:val="a4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задачи.</w:t>
      </w:r>
    </w:p>
    <w:p w:rsidR="004F1489" w:rsidRPr="00A94AA0" w:rsidRDefault="00EB0EE8" w:rsidP="00A94A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4F1489" w:rsidRPr="00A94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вышивать, привить любовь к национальным традициям своего народа.</w:t>
      </w:r>
    </w:p>
    <w:p w:rsidR="00C07421" w:rsidRPr="00A94AA0" w:rsidRDefault="00C07421" w:rsidP="00A94AA0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4457C1" w:rsidRPr="00A94AA0" w:rsidRDefault="004457C1" w:rsidP="00A94AA0">
      <w:pPr>
        <w:pStyle w:val="a9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="00C07421" w:rsidRPr="00A94A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Обучающие: </w:t>
      </w:r>
    </w:p>
    <w:p w:rsidR="004457C1" w:rsidRPr="00A94AA0" w:rsidRDefault="004457C1" w:rsidP="00A94AA0">
      <w:pPr>
        <w:pStyle w:val="a9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A94AA0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="00C07421" w:rsidRPr="00A94AA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бучить приёмам вышивки; </w:t>
      </w:r>
    </w:p>
    <w:p w:rsidR="004457C1" w:rsidRPr="00A94AA0" w:rsidRDefault="004457C1" w:rsidP="00A94AA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iCs/>
          <w:sz w:val="24"/>
          <w:szCs w:val="24"/>
          <w:lang w:eastAsia="ru-RU"/>
        </w:rPr>
        <w:t>- на</w:t>
      </w:r>
      <w:r w:rsidR="00C07421"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учить детей осваивать специальные трудовые умения и способы самоконтроля для работы с тканью, нитками и простейшими инструментами (ножницами, иголкой);  </w:t>
      </w:r>
    </w:p>
    <w:p w:rsidR="004457C1" w:rsidRPr="00A94AA0" w:rsidRDefault="004457C1" w:rsidP="00A94AA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sz w:val="24"/>
          <w:szCs w:val="24"/>
          <w:lang w:eastAsia="ru-RU"/>
        </w:rPr>
        <w:t>- по</w:t>
      </w:r>
      <w:r w:rsidR="00C07421"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знакомить </w:t>
      </w:r>
      <w:r w:rsidRPr="00A94AA0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C07421" w:rsidRPr="00A94AA0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Pr="00A94AA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C07421"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щихся с закономерностями взаимодействия цветов; </w:t>
      </w:r>
    </w:p>
    <w:p w:rsidR="00C07421" w:rsidRPr="00A94AA0" w:rsidRDefault="004457C1" w:rsidP="00A94AA0">
      <w:pPr>
        <w:pStyle w:val="a9"/>
        <w:spacing w:line="276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07421" w:rsidRPr="00A94AA0">
        <w:rPr>
          <w:rFonts w:ascii="Times New Roman" w:hAnsi="Times New Roman" w:cs="Times New Roman"/>
          <w:sz w:val="24"/>
          <w:szCs w:val="24"/>
          <w:lang w:eastAsia="ru-RU"/>
        </w:rPr>
        <w:t>вооружать  практическими умениями и навыками качественного выполнения работы.</w:t>
      </w:r>
    </w:p>
    <w:p w:rsidR="004457C1" w:rsidRPr="00A94AA0" w:rsidRDefault="004457C1" w:rsidP="00A94AA0">
      <w:pPr>
        <w:pStyle w:val="a9"/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="00C07421" w:rsidRPr="00A94A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Развивающие: </w:t>
      </w:r>
    </w:p>
    <w:p w:rsidR="004457C1" w:rsidRPr="00A94AA0" w:rsidRDefault="004457C1" w:rsidP="00A94AA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A94AA0">
        <w:rPr>
          <w:rFonts w:ascii="Times New Roman" w:hAnsi="Times New Roman" w:cs="Times New Roman"/>
          <w:iCs/>
          <w:sz w:val="24"/>
          <w:szCs w:val="24"/>
          <w:lang w:eastAsia="ru-RU"/>
        </w:rPr>
        <w:t>р</w:t>
      </w:r>
      <w:r w:rsidRPr="00A94AA0">
        <w:rPr>
          <w:rFonts w:ascii="Times New Roman" w:hAnsi="Times New Roman" w:cs="Times New Roman"/>
          <w:sz w:val="24"/>
          <w:szCs w:val="24"/>
          <w:lang w:eastAsia="ru-RU"/>
        </w:rPr>
        <w:t>азви</w:t>
      </w:r>
      <w:r w:rsidR="00C07421"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ть творческую активность; </w:t>
      </w:r>
    </w:p>
    <w:p w:rsidR="004457C1" w:rsidRPr="00A94AA0" w:rsidRDefault="004457C1" w:rsidP="00A94AA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развить </w:t>
      </w:r>
      <w:r w:rsidR="00C07421" w:rsidRPr="00A94AA0">
        <w:rPr>
          <w:rFonts w:ascii="Times New Roman" w:hAnsi="Times New Roman" w:cs="Times New Roman"/>
          <w:sz w:val="24"/>
          <w:szCs w:val="24"/>
          <w:lang w:eastAsia="ru-RU"/>
        </w:rPr>
        <w:t>мелкую моторику рук;</w:t>
      </w:r>
    </w:p>
    <w:p w:rsidR="004457C1" w:rsidRPr="00A94AA0" w:rsidRDefault="004457C1" w:rsidP="00A94AA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sz w:val="24"/>
          <w:szCs w:val="24"/>
          <w:lang w:eastAsia="ru-RU"/>
        </w:rPr>
        <w:t>- развит</w:t>
      </w:r>
      <w:r w:rsidR="00C07421"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ь у </w:t>
      </w:r>
      <w:r w:rsidRPr="00A94AA0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C07421" w:rsidRPr="00A94AA0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Pr="00A94AA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C07421"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щихся усидчивость, трудолюбие, терпение, потребность доводить начатое до конца; </w:t>
      </w:r>
    </w:p>
    <w:p w:rsidR="00C07421" w:rsidRPr="00A94AA0" w:rsidRDefault="004457C1" w:rsidP="00A94AA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sz w:val="24"/>
          <w:szCs w:val="24"/>
          <w:lang w:eastAsia="ru-RU"/>
        </w:rPr>
        <w:t>- разви</w:t>
      </w:r>
      <w:r w:rsidR="00C07421"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ть пространственную ориентацию, глазомер, внимание. </w:t>
      </w:r>
    </w:p>
    <w:p w:rsidR="004457C1" w:rsidRPr="00A94AA0" w:rsidRDefault="004457C1" w:rsidP="00A94AA0">
      <w:pPr>
        <w:pStyle w:val="a9"/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="00C07421" w:rsidRPr="00A94A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4457C1" w:rsidRPr="00A94AA0" w:rsidRDefault="004457C1" w:rsidP="00A94AA0">
      <w:pPr>
        <w:pStyle w:val="a9"/>
        <w:spacing w:line="276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A94AA0">
        <w:rPr>
          <w:rFonts w:ascii="Times New Roman" w:hAnsi="Times New Roman" w:cs="Times New Roman"/>
          <w:iCs/>
          <w:sz w:val="24"/>
          <w:szCs w:val="24"/>
          <w:lang w:eastAsia="ru-RU"/>
        </w:rPr>
        <w:t>воспит</w:t>
      </w:r>
      <w:r w:rsidR="00C07421" w:rsidRPr="00A94AA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ать этику общения при совместной деятельности;  </w:t>
      </w:r>
    </w:p>
    <w:p w:rsidR="004457C1" w:rsidRPr="00A94AA0" w:rsidRDefault="004457C1" w:rsidP="00A94AA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A94AA0">
        <w:rPr>
          <w:rFonts w:ascii="Times New Roman" w:hAnsi="Times New Roman" w:cs="Times New Roman"/>
          <w:sz w:val="24"/>
          <w:szCs w:val="24"/>
          <w:lang w:eastAsia="ru-RU"/>
        </w:rPr>
        <w:t>воспитать  эстетическое</w:t>
      </w:r>
      <w:r w:rsidR="00C07421"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 восприяти</w:t>
      </w:r>
      <w:r w:rsidRPr="00A94AA0">
        <w:rPr>
          <w:rFonts w:ascii="Times New Roman" w:hAnsi="Times New Roman" w:cs="Times New Roman"/>
          <w:sz w:val="24"/>
          <w:szCs w:val="24"/>
          <w:lang w:eastAsia="ru-RU"/>
        </w:rPr>
        <w:t>е произведений декоративно-</w:t>
      </w:r>
      <w:r w:rsidR="00C07421" w:rsidRPr="00A94AA0">
        <w:rPr>
          <w:rFonts w:ascii="Times New Roman" w:hAnsi="Times New Roman" w:cs="Times New Roman"/>
          <w:sz w:val="24"/>
          <w:szCs w:val="24"/>
          <w:lang w:eastAsia="ru-RU"/>
        </w:rPr>
        <w:t>прикладного искусства;</w:t>
      </w:r>
    </w:p>
    <w:p w:rsidR="004457C1" w:rsidRPr="00A94AA0" w:rsidRDefault="004457C1" w:rsidP="00A94AA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sz w:val="24"/>
          <w:szCs w:val="24"/>
          <w:lang w:eastAsia="ru-RU"/>
        </w:rPr>
        <w:t>- воспитать</w:t>
      </w:r>
      <w:r w:rsidR="00C07421"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</w:t>
      </w:r>
      <w:r w:rsidRPr="00A94AA0">
        <w:rPr>
          <w:rFonts w:ascii="Times New Roman" w:hAnsi="Times New Roman" w:cs="Times New Roman"/>
          <w:sz w:val="24"/>
          <w:szCs w:val="24"/>
          <w:lang w:eastAsia="ru-RU"/>
        </w:rPr>
        <w:t>венный</w:t>
      </w:r>
      <w:r w:rsidR="00FC0124"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 вкус;</w:t>
      </w:r>
    </w:p>
    <w:p w:rsidR="00C07421" w:rsidRPr="00A94AA0" w:rsidRDefault="004457C1" w:rsidP="00A94AA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C0124"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4AA0">
        <w:rPr>
          <w:rFonts w:ascii="Times New Roman" w:hAnsi="Times New Roman" w:cs="Times New Roman"/>
          <w:sz w:val="24"/>
          <w:szCs w:val="24"/>
          <w:lang w:eastAsia="ru-RU"/>
        </w:rPr>
        <w:t>привить</w:t>
      </w:r>
      <w:r w:rsidR="00C07421"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 к народной вышивке, к художественным традициям народов нашей страны.    </w:t>
      </w:r>
    </w:p>
    <w:p w:rsidR="000B2A64" w:rsidRPr="00CC6134" w:rsidRDefault="000B2A64" w:rsidP="00A94AA0">
      <w:pPr>
        <w:pStyle w:val="a9"/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B2A64" w:rsidRPr="00A94AA0" w:rsidRDefault="000B2A64" w:rsidP="00A94AA0">
      <w:pPr>
        <w:pStyle w:val="a4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t>Принципы обучения.</w:t>
      </w:r>
    </w:p>
    <w:p w:rsidR="00051B91" w:rsidRPr="00A94AA0" w:rsidRDefault="00051B91" w:rsidP="00A94AA0">
      <w:pPr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содержания обучения строится с учетом следующих принципов:</w:t>
      </w:r>
    </w:p>
    <w:p w:rsidR="00051B91" w:rsidRPr="00A94AA0" w:rsidRDefault="00051B91" w:rsidP="00A94AA0">
      <w:pPr>
        <w:numPr>
          <w:ilvl w:val="0"/>
          <w:numId w:val="22"/>
        </w:numPr>
        <w:spacing w:after="0" w:line="276" w:lineRule="auto"/>
        <w:ind w:left="18" w:right="10"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доступности 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(принцип предусматривает подбор такого материала, чтобы он был не слишком т</w:t>
      </w:r>
      <w:r w:rsidR="00DA285F"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рудным, но и не слишком легким</w:t>
      </w:r>
      <w:r w:rsidR="00964D19"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51B91" w:rsidRPr="00A94AA0" w:rsidRDefault="00051B91" w:rsidP="00A94AA0">
      <w:pPr>
        <w:numPr>
          <w:ilvl w:val="0"/>
          <w:numId w:val="22"/>
        </w:numPr>
        <w:spacing w:after="0" w:line="276" w:lineRule="auto"/>
        <w:ind w:left="24" w:right="14"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связи с жизнью и уже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4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изученным</w:t>
      </w:r>
      <w:r w:rsidR="00964D19" w:rsidRPr="00A94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51B91" w:rsidRPr="00A94AA0" w:rsidRDefault="00051B91" w:rsidP="00A94AA0">
      <w:pPr>
        <w:numPr>
          <w:ilvl w:val="0"/>
          <w:numId w:val="23"/>
        </w:numPr>
        <w:spacing w:after="0" w:line="276" w:lineRule="auto"/>
        <w:ind w:left="24" w:right="58"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системности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(педагог распределяет программный материал таким образом, чтобы обеспечивалось его последовательное усложнение, связь последующего материала с предыдущим. Именно такое изучение обеспечивает прочные глубокие знания);</w:t>
      </w:r>
    </w:p>
    <w:p w:rsidR="00051B91" w:rsidRPr="00A94AA0" w:rsidRDefault="00051B91" w:rsidP="00A94AA0">
      <w:pPr>
        <w:numPr>
          <w:ilvl w:val="0"/>
          <w:numId w:val="23"/>
        </w:numPr>
        <w:spacing w:after="0" w:line="276" w:lineRule="auto"/>
        <w:ind w:left="24" w:right="28"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преемственности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(содержание материала усложняется при переходе в следующую возрастную группу);</w:t>
      </w:r>
    </w:p>
    <w:p w:rsidR="00051B91" w:rsidRPr="00A94AA0" w:rsidRDefault="00051B91" w:rsidP="00A94AA0">
      <w:pPr>
        <w:numPr>
          <w:ilvl w:val="0"/>
          <w:numId w:val="23"/>
        </w:numPr>
        <w:spacing w:after="0" w:line="276" w:lineRule="auto"/>
        <w:ind w:left="24" w:right="28"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от простого к сложному</w:t>
      </w:r>
      <w:r w:rsidR="00964D19"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B91" w:rsidRPr="00A94AA0" w:rsidRDefault="00051B91" w:rsidP="00A94AA0">
      <w:pPr>
        <w:spacing w:after="0" w:line="276" w:lineRule="auto"/>
        <w:ind w:left="18" w:right="3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принципом является принцип </w:t>
      </w:r>
      <w:r w:rsidRPr="00A94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комфортности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одно из практических проявлений - стремление педагога утвердить ребенка в мысли, что </w:t>
      </w:r>
      <w:r w:rsidR="00964D19"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получается хорошо вышивать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328F" w:rsidRPr="00CC6134" w:rsidRDefault="00AC328F" w:rsidP="00A94AA0">
      <w:pPr>
        <w:spacing w:after="0" w:line="276" w:lineRule="auto"/>
        <w:ind w:left="18" w:right="34" w:firstLine="53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C328F" w:rsidRPr="00A94AA0" w:rsidRDefault="00AC328F" w:rsidP="00A94AA0">
      <w:pPr>
        <w:pStyle w:val="a4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t>Возрастные особенности.</w:t>
      </w:r>
    </w:p>
    <w:p w:rsidR="0077425D" w:rsidRPr="00A94AA0" w:rsidRDefault="00E5228C" w:rsidP="00A94AA0">
      <w:pPr>
        <w:shd w:val="clear" w:color="auto" w:fill="FFFFFF"/>
        <w:spacing w:after="0" w:line="276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sz w:val="24"/>
          <w:szCs w:val="24"/>
        </w:rPr>
        <w:t>Возраст участвующих в ре</w:t>
      </w:r>
      <w:r w:rsidR="00BA4ADC" w:rsidRPr="00A94AA0">
        <w:rPr>
          <w:rFonts w:ascii="Times New Roman" w:hAnsi="Times New Roman" w:cs="Times New Roman"/>
          <w:sz w:val="24"/>
          <w:szCs w:val="24"/>
        </w:rPr>
        <w:t>ализации данной программы – 7-11</w:t>
      </w:r>
      <w:r w:rsidRPr="00A94AA0">
        <w:rPr>
          <w:rFonts w:ascii="Times New Roman" w:hAnsi="Times New Roman" w:cs="Times New Roman"/>
          <w:sz w:val="24"/>
          <w:szCs w:val="24"/>
        </w:rPr>
        <w:t xml:space="preserve"> лет. </w:t>
      </w:r>
      <w:r w:rsidR="00602E81" w:rsidRPr="00A9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программы учитывались возрастные особенности детей, их возможности в овладении той или иной техникой вышивания. </w:t>
      </w:r>
    </w:p>
    <w:p w:rsidR="0077425D" w:rsidRPr="00CC6134" w:rsidRDefault="0077425D" w:rsidP="00A94AA0">
      <w:pPr>
        <w:spacing w:after="0" w:line="276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77425D" w:rsidRPr="00A94AA0" w:rsidRDefault="0077425D" w:rsidP="00A94AA0">
      <w:pPr>
        <w:pStyle w:val="a4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процесса.</w:t>
      </w:r>
    </w:p>
    <w:p w:rsidR="00F32122" w:rsidRPr="00A94AA0" w:rsidRDefault="0077425D" w:rsidP="00A94AA0">
      <w:pPr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E670F3"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A285F"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вышивать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рассчитана на 1 год обучения и включает различные </w:t>
      </w:r>
      <w:r w:rsidR="00E670F3"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модули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детьми. В группы принимаются все желающие, специального отбора не 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производится. Занятия в группе проводится 3 раза в не</w:t>
      </w:r>
      <w:r w:rsidR="00F32122"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делю по 45</w:t>
      </w:r>
      <w:r w:rsidR="00E670F3"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В группе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 w:rsidRPr="00A94A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</w:t>
      </w:r>
      <w:r w:rsidR="00F32122"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век. 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</w:t>
      </w:r>
      <w:r w:rsidR="00F32122"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108 часов.</w:t>
      </w:r>
      <w:r w:rsidR="00411847" w:rsidRPr="00A94A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</w:t>
      </w:r>
    </w:p>
    <w:p w:rsidR="00411847" w:rsidRPr="00A94AA0" w:rsidRDefault="00411847" w:rsidP="00A94AA0">
      <w:pPr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программе </w:t>
      </w:r>
      <w:r w:rsidR="00F32122" w:rsidRPr="00A94A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предусмотрены </w:t>
      </w:r>
      <w:r w:rsidRPr="00A94A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такие формы организации образовательного процесса как индивидуальная, групповая работы, беседы, творческие задания, проектные работы, экскурсии, выставки.</w:t>
      </w:r>
    </w:p>
    <w:p w:rsidR="00411847" w:rsidRPr="00A94AA0" w:rsidRDefault="00F32122" w:rsidP="00A94AA0">
      <w:pPr>
        <w:shd w:val="clear" w:color="auto" w:fill="FFFFFF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1847" w:rsidRPr="00A9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учебного материала имеет практико-ориентированный характер. Изучение каждого раздела предполагает теоретические и практические занятия. Практические занятия направлены на создание небольших изделий оформленных вышивкой. Такой подход в изучении новых технологий позволит не только их изучить, но и увидеть применение вышивки в оформлении </w:t>
      </w:r>
      <w:r w:rsidR="00411847" w:rsidRPr="00A94A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интерьера, станет частью современного костюма.</w:t>
      </w:r>
    </w:p>
    <w:p w:rsidR="006A3A16" w:rsidRPr="00A94AA0" w:rsidRDefault="00F32122" w:rsidP="00A94AA0">
      <w:pPr>
        <w:shd w:val="clear" w:color="auto" w:fill="FFFFFF"/>
        <w:spacing w:after="0" w:line="276" w:lineRule="auto"/>
        <w:ind w:left="1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11847"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теоретических занятий дети знакомятся с истоками </w:t>
      </w:r>
      <w:r w:rsidR="00411847" w:rsidRPr="00A94A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возникновения той или иной вышивки, особенностями выполнения, цветовым решением, </w:t>
      </w:r>
      <w:r w:rsidR="00411847" w:rsidRPr="00A94A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орнаментальными или сюжетными композициями, характерными для данной техники </w:t>
      </w:r>
      <w:r w:rsidR="00411847" w:rsidRPr="00A94A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вышивания. </w:t>
      </w:r>
      <w:r w:rsidR="006A3A16" w:rsidRPr="00A94A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A94A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="006A3A16" w:rsidRPr="00A94A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Большое</w:t>
      </w:r>
      <w:r w:rsidR="006A3A16" w:rsidRPr="00A94A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внимание  уделяется проектированию и изготовлению изделий. Работы могут быть как индивидуальными, так и коллективными. Работа в команде способствует </w:t>
      </w:r>
      <w:r w:rsidR="006A3A16" w:rsidRPr="00A94A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развитию у  детей творческой активности, объединению их в </w:t>
      </w:r>
      <w:r w:rsidR="006A3A16"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дружный коллектив.</w:t>
      </w:r>
      <w:r w:rsidR="006A3A16" w:rsidRPr="00A94A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6A3A16" w:rsidRPr="00A94A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Коллективный труд значительно ускоряет процесс работы </w:t>
      </w:r>
      <w:r w:rsidR="006A3A16"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изделием, позволяет правильно распределить задания. </w:t>
      </w:r>
      <w:r w:rsidR="006A3A16" w:rsidRPr="00A9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Сочетание во многих изделиях разнообразных приемов выш</w:t>
      </w:r>
      <w:r w:rsidR="006A3A16" w:rsidRPr="00A94A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ивки, различных по степени сложности технического исполне</w:t>
      </w:r>
      <w:r w:rsidR="006A3A16" w:rsidRPr="00A94A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="006A3A16" w:rsidRPr="00A94A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ния, дает возможность участия в такой коллективной работе </w:t>
      </w:r>
      <w:r w:rsidR="006A3A16" w:rsidRPr="00A94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почти всех детей. </w:t>
      </w:r>
    </w:p>
    <w:p w:rsidR="00411847" w:rsidRPr="00DA360F" w:rsidRDefault="00411847" w:rsidP="00A94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</w:pPr>
    </w:p>
    <w:p w:rsidR="00FB2CA2" w:rsidRPr="00A94AA0" w:rsidRDefault="00FB2CA2" w:rsidP="00A94AA0">
      <w:pPr>
        <w:pStyle w:val="a4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t>Формы и методы обучения.</w:t>
      </w:r>
    </w:p>
    <w:p w:rsidR="00517D16" w:rsidRPr="00A94AA0" w:rsidRDefault="00517D16" w:rsidP="00A94A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Основной</w:t>
      </w:r>
      <w:r w:rsidRPr="00A94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AA0">
        <w:rPr>
          <w:rFonts w:ascii="Times New Roman" w:hAnsi="Times New Roman" w:cs="Times New Roman"/>
          <w:sz w:val="24"/>
          <w:szCs w:val="24"/>
        </w:rPr>
        <w:t>ф</w:t>
      </w:r>
      <w:r w:rsidR="00F32122" w:rsidRPr="00A94AA0">
        <w:rPr>
          <w:rFonts w:ascii="Times New Roman" w:hAnsi="Times New Roman" w:cs="Times New Roman"/>
          <w:sz w:val="24"/>
          <w:szCs w:val="24"/>
        </w:rPr>
        <w:t>ормой обучения является занятие</w:t>
      </w:r>
      <w:r w:rsidRPr="00A94AA0">
        <w:rPr>
          <w:rFonts w:ascii="Times New Roman" w:hAnsi="Times New Roman" w:cs="Times New Roman"/>
          <w:sz w:val="24"/>
          <w:szCs w:val="24"/>
        </w:rPr>
        <w:t>. Структура занятия включает теоретическую и практическую части. Но, как правило, практическая часть по объему значительно больше.</w:t>
      </w:r>
    </w:p>
    <w:p w:rsidR="00517D16" w:rsidRPr="00A94AA0" w:rsidRDefault="00517D16" w:rsidP="00A94A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Наряду с практическими занятиями следует проводить экскурсии, посещение выставок, лекции и беседы, подготовка и защита проектов, сбор материала и написание рефератов по истории народного творчества, краеведению.</w:t>
      </w:r>
    </w:p>
    <w:p w:rsidR="00775802" w:rsidRPr="00A94AA0" w:rsidRDefault="00775802" w:rsidP="00A94AA0">
      <w:pPr>
        <w:tabs>
          <w:tab w:val="num" w:pos="0"/>
        </w:tabs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 xml:space="preserve">Формы проведения занятий – сочетание теоретических и практических видов деятельности. Это: рассказ, беседа, показ, практическая работа, подготовка и проведение выставок, непосредственное вышивание, обсуждение и выбор рисунка, конкурс рисунков и эскизов, подготовка подарков и др. </w:t>
      </w:r>
    </w:p>
    <w:p w:rsidR="00775802" w:rsidRPr="00A94AA0" w:rsidRDefault="00775802" w:rsidP="00A94AA0">
      <w:pPr>
        <w:tabs>
          <w:tab w:val="num" w:pos="0"/>
        </w:tabs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 xml:space="preserve"> Основная форма работы – практическая деятельность, позволяющая приобрести и совершенствовать основные умения и навыки вышивания и оформления предметов декоративно-прикладного характера.</w:t>
      </w:r>
    </w:p>
    <w:p w:rsidR="00E70735" w:rsidRPr="00A94AA0" w:rsidRDefault="00E70735" w:rsidP="00A94AA0">
      <w:pPr>
        <w:tabs>
          <w:tab w:val="num" w:pos="0"/>
        </w:tabs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Активно используются: упражнение; моделирование; игровой метод. Словесные методы: рассказ, беседа. Словесные приёмы: объяснение, пояснение, оценка. Наглядные методы и приёмы: наблюдение, рассматривание образцов, показ образцов, показ способа вышивания и др.  Методы и приёмы используются в комплексе. Организовывается прослушивание классической и народной музыки, просмотр технологических операций на экране.</w:t>
      </w:r>
    </w:p>
    <w:p w:rsidR="008B0594" w:rsidRPr="00A94AA0" w:rsidRDefault="008B0594" w:rsidP="00A94AA0">
      <w:pPr>
        <w:pStyle w:val="a4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t>Формы подведения итогов.</w:t>
      </w:r>
    </w:p>
    <w:p w:rsidR="004F1489" w:rsidRPr="00A94AA0" w:rsidRDefault="004F1489" w:rsidP="00A94AA0">
      <w:pPr>
        <w:pStyle w:val="a4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ab/>
      </w:r>
      <w:r w:rsidR="00AA42B2" w:rsidRPr="00A94AA0">
        <w:rPr>
          <w:rFonts w:ascii="Times New Roman" w:hAnsi="Times New Roman" w:cs="Times New Roman"/>
          <w:sz w:val="24"/>
          <w:szCs w:val="24"/>
        </w:rPr>
        <w:t>Текущая о</w:t>
      </w:r>
      <w:r w:rsidRPr="00A94AA0">
        <w:rPr>
          <w:rFonts w:ascii="Times New Roman" w:hAnsi="Times New Roman" w:cs="Times New Roman"/>
          <w:sz w:val="24"/>
          <w:szCs w:val="24"/>
        </w:rPr>
        <w:t>ценка работ обучающихся производится в конце каждого занятия. Дети сами выбирают лучшие работы. Наиболее удачные решения применяют в своих новых изделиях.</w:t>
      </w:r>
    </w:p>
    <w:p w:rsidR="00AA42B2" w:rsidRPr="00A94AA0" w:rsidRDefault="004F1489" w:rsidP="00A94AA0">
      <w:pPr>
        <w:pStyle w:val="a4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ab/>
        <w:t>Эффективность образо</w:t>
      </w:r>
      <w:r w:rsidR="004457C1" w:rsidRPr="00A94AA0">
        <w:rPr>
          <w:rFonts w:ascii="Times New Roman" w:hAnsi="Times New Roman" w:cs="Times New Roman"/>
          <w:sz w:val="24"/>
          <w:szCs w:val="24"/>
        </w:rPr>
        <w:t xml:space="preserve">вательного процесса </w:t>
      </w:r>
      <w:r w:rsidR="00AA42B2" w:rsidRPr="00A94AA0">
        <w:rPr>
          <w:rFonts w:ascii="Times New Roman" w:hAnsi="Times New Roman" w:cs="Times New Roman"/>
          <w:sz w:val="24"/>
          <w:szCs w:val="24"/>
        </w:rPr>
        <w:t>по результатам освоения модуля проводится в конце каждого модуля в виде тестов и практических работ.</w:t>
      </w:r>
    </w:p>
    <w:p w:rsidR="004457C1" w:rsidRPr="00A94AA0" w:rsidRDefault="00AA42B2" w:rsidP="00A94AA0">
      <w:pPr>
        <w:pStyle w:val="a4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освоения программы </w:t>
      </w:r>
      <w:r w:rsidR="004457C1" w:rsidRPr="00A94AA0">
        <w:rPr>
          <w:rFonts w:ascii="Times New Roman" w:hAnsi="Times New Roman" w:cs="Times New Roman"/>
          <w:sz w:val="24"/>
          <w:szCs w:val="24"/>
        </w:rPr>
        <w:t>оценивается:</w:t>
      </w:r>
    </w:p>
    <w:p w:rsidR="004457C1" w:rsidRPr="00A94AA0" w:rsidRDefault="004457C1" w:rsidP="00A94AA0">
      <w:pPr>
        <w:pStyle w:val="a4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 xml:space="preserve">- </w:t>
      </w:r>
      <w:r w:rsidR="004F1489" w:rsidRPr="00A94AA0">
        <w:rPr>
          <w:rFonts w:ascii="Times New Roman" w:hAnsi="Times New Roman" w:cs="Times New Roman"/>
          <w:sz w:val="24"/>
          <w:szCs w:val="24"/>
        </w:rPr>
        <w:t>по высокому уровню мотивации обучающихся к художес</w:t>
      </w:r>
      <w:r w:rsidRPr="00A94AA0">
        <w:rPr>
          <w:rFonts w:ascii="Times New Roman" w:hAnsi="Times New Roman" w:cs="Times New Roman"/>
          <w:sz w:val="24"/>
          <w:szCs w:val="24"/>
        </w:rPr>
        <w:t>твенному творчеству;</w:t>
      </w:r>
    </w:p>
    <w:p w:rsidR="004457C1" w:rsidRPr="00A94AA0" w:rsidRDefault="004457C1" w:rsidP="00A94AA0">
      <w:pPr>
        <w:pStyle w:val="a4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 xml:space="preserve">- </w:t>
      </w:r>
      <w:r w:rsidR="004F1489" w:rsidRPr="00A94AA0">
        <w:rPr>
          <w:rFonts w:ascii="Times New Roman" w:hAnsi="Times New Roman" w:cs="Times New Roman"/>
          <w:sz w:val="24"/>
          <w:szCs w:val="24"/>
        </w:rPr>
        <w:t>по уровню развития творческих спо</w:t>
      </w:r>
      <w:r w:rsidRPr="00A94AA0">
        <w:rPr>
          <w:rFonts w:ascii="Times New Roman" w:hAnsi="Times New Roman" w:cs="Times New Roman"/>
          <w:sz w:val="24"/>
          <w:szCs w:val="24"/>
        </w:rPr>
        <w:t>собностей и личностных качеств;</w:t>
      </w:r>
    </w:p>
    <w:p w:rsidR="004F1489" w:rsidRPr="00A94AA0" w:rsidRDefault="004457C1" w:rsidP="00A94AA0">
      <w:pPr>
        <w:pStyle w:val="a4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 xml:space="preserve">- </w:t>
      </w:r>
      <w:r w:rsidR="004F1489" w:rsidRPr="00A94AA0">
        <w:rPr>
          <w:rFonts w:ascii="Times New Roman" w:hAnsi="Times New Roman" w:cs="Times New Roman"/>
          <w:sz w:val="24"/>
          <w:szCs w:val="24"/>
        </w:rPr>
        <w:t>по активному участию в выставках, к</w:t>
      </w:r>
      <w:r w:rsidRPr="00A94AA0">
        <w:rPr>
          <w:rFonts w:ascii="Times New Roman" w:hAnsi="Times New Roman" w:cs="Times New Roman"/>
          <w:sz w:val="24"/>
          <w:szCs w:val="24"/>
        </w:rPr>
        <w:t>онкурсах, массовых мероприятиях;</w:t>
      </w:r>
    </w:p>
    <w:p w:rsidR="004457C1" w:rsidRPr="00A94AA0" w:rsidRDefault="004457C1" w:rsidP="00A94AA0">
      <w:pPr>
        <w:pStyle w:val="a4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- по результатам участия в районном конкурсе детского творчества «Созвездие талантов Камышлинского района»;</w:t>
      </w:r>
    </w:p>
    <w:p w:rsidR="004F1489" w:rsidRPr="00A94AA0" w:rsidRDefault="004457C1" w:rsidP="00A94AA0">
      <w:pPr>
        <w:pStyle w:val="a4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 xml:space="preserve">- по результатам участия обучающихся в школьных и сельских </w:t>
      </w:r>
      <w:r w:rsidR="004F1489" w:rsidRPr="00A94AA0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Pr="00A94AA0">
        <w:rPr>
          <w:rFonts w:ascii="Times New Roman" w:hAnsi="Times New Roman" w:cs="Times New Roman"/>
          <w:sz w:val="24"/>
          <w:szCs w:val="24"/>
        </w:rPr>
        <w:t>ах готовых работ</w:t>
      </w:r>
      <w:r w:rsidR="004F1489" w:rsidRPr="00A94AA0">
        <w:rPr>
          <w:rFonts w:ascii="Times New Roman" w:hAnsi="Times New Roman" w:cs="Times New Roman"/>
          <w:sz w:val="24"/>
          <w:szCs w:val="24"/>
        </w:rPr>
        <w:tab/>
      </w:r>
      <w:r w:rsidRPr="00A94AA0">
        <w:rPr>
          <w:rFonts w:ascii="Times New Roman" w:hAnsi="Times New Roman" w:cs="Times New Roman"/>
          <w:sz w:val="24"/>
          <w:szCs w:val="24"/>
        </w:rPr>
        <w:t>;</w:t>
      </w:r>
    </w:p>
    <w:p w:rsidR="0068565A" w:rsidRPr="00A94AA0" w:rsidRDefault="004457C1" w:rsidP="00A94AA0">
      <w:pPr>
        <w:pStyle w:val="a4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- по результатам посеща</w:t>
      </w:r>
      <w:r w:rsidR="00AA42B2" w:rsidRPr="00A94AA0">
        <w:rPr>
          <w:rFonts w:ascii="Times New Roman" w:hAnsi="Times New Roman" w:cs="Times New Roman"/>
          <w:sz w:val="24"/>
          <w:szCs w:val="24"/>
        </w:rPr>
        <w:t>емости и активности на занятиях.</w:t>
      </w:r>
      <w:r w:rsidRPr="00A94AA0">
        <w:rPr>
          <w:rFonts w:ascii="Times New Roman" w:hAnsi="Times New Roman" w:cs="Times New Roman"/>
          <w:sz w:val="24"/>
          <w:szCs w:val="24"/>
        </w:rPr>
        <w:tab/>
      </w:r>
    </w:p>
    <w:p w:rsidR="0068565A" w:rsidRPr="00A94AA0" w:rsidRDefault="00AA42B2" w:rsidP="00A94AA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sz w:val="24"/>
          <w:szCs w:val="24"/>
          <w:lang w:eastAsia="ru-RU"/>
        </w:rPr>
        <w:tab/>
        <w:t>Результаты эффективности освоения программы оформляются в портфолио, которое в конце учебного года оценивается комиссией в составе: педагога, реализующего данную программу, методиста СП «Созвездие» и педагогов дополнительного образования декоративно-прикладной направленности.</w:t>
      </w:r>
    </w:p>
    <w:p w:rsidR="008246B9" w:rsidRPr="00DA360F" w:rsidRDefault="008246B9" w:rsidP="00A94AA0">
      <w:pPr>
        <w:pStyle w:val="a9"/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453C" w:rsidRPr="00A94AA0" w:rsidRDefault="0047453C" w:rsidP="00A94AA0">
      <w:pPr>
        <w:pStyle w:val="a4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t>Предполагаемый результат обучения.</w:t>
      </w:r>
    </w:p>
    <w:p w:rsidR="0045165C" w:rsidRPr="00A94AA0" w:rsidRDefault="0045165C" w:rsidP="00A94AA0">
      <w:pPr>
        <w:shd w:val="clear" w:color="auto" w:fill="FFFFFF"/>
        <w:spacing w:after="0" w:line="276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курса обучения, предусмотренного дан</w:t>
      </w:r>
      <w:r w:rsidRPr="00A94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ной программой, </w:t>
      </w:r>
      <w:r w:rsidR="00DC582E" w:rsidRPr="00A94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</w:t>
      </w:r>
      <w:r w:rsidRPr="00A94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уча</w:t>
      </w:r>
      <w:r w:rsidR="00DC582E" w:rsidRPr="00A94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ю</w:t>
      </w:r>
      <w:r w:rsidRPr="00A94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щиеся должны </w:t>
      </w:r>
      <w:r w:rsidRPr="00A94AA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знать:</w:t>
      </w:r>
    </w:p>
    <w:p w:rsidR="0045165C" w:rsidRPr="00A94AA0" w:rsidRDefault="0045165C" w:rsidP="00A94AA0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возникновения вышивки, характерные особенности вышивок народов России (русская, татарская);</w:t>
      </w:r>
    </w:p>
    <w:p w:rsidR="0045165C" w:rsidRPr="00A94AA0" w:rsidRDefault="0045165C" w:rsidP="00A94AA0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композиции;</w:t>
      </w:r>
    </w:p>
    <w:p w:rsidR="0045165C" w:rsidRPr="00A94AA0" w:rsidRDefault="0045165C" w:rsidP="00A94AA0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правила выполнения технического рисунка;</w:t>
      </w:r>
    </w:p>
    <w:p w:rsidR="0045165C" w:rsidRPr="00A94AA0" w:rsidRDefault="0045165C" w:rsidP="00A94AA0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основные виды швов и их выполнение на разных тканях с подбором соответствующих ниток;</w:t>
      </w:r>
    </w:p>
    <w:p w:rsidR="0045165C" w:rsidRPr="00A94AA0" w:rsidRDefault="0045165C" w:rsidP="00A94AA0">
      <w:pPr>
        <w:numPr>
          <w:ilvl w:val="0"/>
          <w:numId w:val="13"/>
        </w:numPr>
        <w:shd w:val="clear" w:color="auto" w:fill="FFFFFF"/>
        <w:spacing w:after="0" w:line="276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виды и свойства тканей, ниток и других материалов, при</w:t>
      </w:r>
      <w:r w:rsidRPr="00A94A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94A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меняемых для вышивки;</w:t>
      </w:r>
    </w:p>
    <w:p w:rsidR="0045165C" w:rsidRPr="00A94AA0" w:rsidRDefault="0045165C" w:rsidP="00A94AA0">
      <w:pPr>
        <w:numPr>
          <w:ilvl w:val="0"/>
          <w:numId w:val="13"/>
        </w:numPr>
        <w:shd w:val="clear" w:color="auto" w:fill="FFFFFF"/>
        <w:spacing w:before="10" w:after="0" w:line="276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основные виды дефектов вышивки, причины их возник</w:t>
      </w:r>
      <w:r w:rsidRPr="00A94A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94A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новения;</w:t>
      </w:r>
    </w:p>
    <w:p w:rsidR="0045165C" w:rsidRPr="00A94AA0" w:rsidRDefault="00F32122" w:rsidP="00A94A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Обу</w:t>
      </w:r>
      <w:r w:rsidR="0045165C" w:rsidRPr="00A94A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ча</w:t>
      </w:r>
      <w:r w:rsidRPr="00A94A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ю</w:t>
      </w:r>
      <w:r w:rsidR="0045165C" w:rsidRPr="00A94A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щиеся должны </w:t>
      </w:r>
      <w:r w:rsidR="0045165C" w:rsidRPr="00A94AA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уметь:</w:t>
      </w:r>
    </w:p>
    <w:p w:rsidR="0045165C" w:rsidRPr="00A94AA0" w:rsidRDefault="0045165C" w:rsidP="00A94AA0">
      <w:pPr>
        <w:numPr>
          <w:ilvl w:val="0"/>
          <w:numId w:val="14"/>
        </w:numPr>
        <w:shd w:val="clear" w:color="auto" w:fill="FFFFFF"/>
        <w:spacing w:before="5" w:after="0"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выполнять технические рисунки;</w:t>
      </w:r>
    </w:p>
    <w:p w:rsidR="0045165C" w:rsidRPr="00A94AA0" w:rsidRDefault="0045165C" w:rsidP="00A94AA0">
      <w:pPr>
        <w:numPr>
          <w:ilvl w:val="0"/>
          <w:numId w:val="14"/>
        </w:numPr>
        <w:shd w:val="clear" w:color="auto" w:fill="FFFFFF"/>
        <w:spacing w:before="5" w:after="0" w:line="276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выполнять гладьевые, счетные швы,  сочетать их с простыми и декоративно-отделочными швами;</w:t>
      </w:r>
    </w:p>
    <w:p w:rsidR="0045165C" w:rsidRPr="00A94AA0" w:rsidRDefault="0045165C" w:rsidP="00A94AA0">
      <w:pPr>
        <w:numPr>
          <w:ilvl w:val="0"/>
          <w:numId w:val="14"/>
        </w:numPr>
        <w:shd w:val="clear" w:color="auto" w:fill="FFFFFF"/>
        <w:spacing w:after="0" w:line="276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определять расход ткани для различных изделий, место расположения декоративного оформления, пропорции и ха</w:t>
      </w:r>
      <w:r w:rsidRPr="00A94A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94A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рактер рисунка;</w:t>
      </w:r>
    </w:p>
    <w:p w:rsidR="0045165C" w:rsidRPr="00A94AA0" w:rsidRDefault="0045165C" w:rsidP="00A94AA0">
      <w:pPr>
        <w:numPr>
          <w:ilvl w:val="0"/>
          <w:numId w:val="14"/>
        </w:numPr>
        <w:shd w:val="clear" w:color="auto" w:fill="FFFFFF"/>
        <w:spacing w:before="10" w:after="0" w:line="276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разрабатывать несложные композиции декоративного </w:t>
      </w:r>
      <w:r w:rsidRPr="00A94A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оформления.</w:t>
      </w:r>
    </w:p>
    <w:p w:rsidR="00073AFA" w:rsidRPr="00DA360F" w:rsidRDefault="00073AFA" w:rsidP="00A94AA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3AFA" w:rsidRPr="00A94AA0" w:rsidRDefault="00073AFA" w:rsidP="00A94A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действия, </w:t>
      </w:r>
    </w:p>
    <w:p w:rsidR="00073AFA" w:rsidRPr="00A94AA0" w:rsidRDefault="00073AFA" w:rsidP="00A94A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t>формируемые в ходе реализации данной программы: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AA0">
        <w:rPr>
          <w:rFonts w:ascii="Times New Roman" w:hAnsi="Times New Roman" w:cs="Times New Roman"/>
          <w:b/>
          <w:i/>
          <w:sz w:val="24"/>
          <w:szCs w:val="24"/>
        </w:rPr>
        <w:t>Личностные УУД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Наличие широкой мотивационной основы учебной деятельности, включающей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социальные, учебно–познавательные и внешние мотивы;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Устанавливание связи между целью учебной деятельности и её мотивом, между деятельностью и её результатом;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Оценивать усваиваемое содержание учебного материала исходя из личностных ценностей;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Умение описывать свои чувства и ощущения от созерцания произведений народно-прикладного искусства, уважительно относиться к результатам труда других людей.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Ориентация на понимание причин успеха в учебной деятельности;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Наличие эмоционально - ценностного отношения к декоративно-прикладному искусству;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Реализация творческого потенциала в процессе коллективного творчества;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Позитивная оценка своих творческих способностей.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AA0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Коммуникативные УУД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Умение с достаточной полнотой выражать свои мысли;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Слушать и принимать речь других, адекватно использовать речевые средства в рамках сотрудничества;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Формулировать монологическое высказывание для представления проекта;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Наличие стремления находить продуктивное сотрудничество (общение, взаимодействие) со сверс</w:t>
      </w:r>
      <w:r w:rsidR="00A94AA0">
        <w:rPr>
          <w:rFonts w:ascii="Times New Roman" w:hAnsi="Times New Roman" w:cs="Times New Roman"/>
          <w:sz w:val="24"/>
          <w:szCs w:val="24"/>
        </w:rPr>
        <w:t>тниками при решении музыкально-</w:t>
      </w:r>
      <w:r w:rsidRPr="00A94AA0">
        <w:rPr>
          <w:rFonts w:ascii="Times New Roman" w:hAnsi="Times New Roman" w:cs="Times New Roman"/>
          <w:sz w:val="24"/>
          <w:szCs w:val="24"/>
        </w:rPr>
        <w:t>творческих задач;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Разрешение конфликтов, постановка вопросов.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Участие в творческой жизни класса (школы, города).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Умение применять знания о рукоделии вне учебного процесса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AA0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Умение формулировать собственное мнение и позицию;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Осуществление элементов синтеза как составление целого из частей;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Принимать и выполнять учебное задание в соответствии с планом;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Контролировать и корректировать свою работу;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Распределять обязанности в процессе совместной проектной деятельности;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Оценивать результат выполненного задания;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Учиться совместно с другими давать эмоциональную оценку деятельности;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Осуществлять самоконтроль, совместно с педагогом и товарищами давать оценку своей деятельности;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Работать по предложенному плану, инструкции; высказывать своё предположение на основе учебного материала.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AA0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Устанавливать правильную последовательность работы по вышивке;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Осуществление поиска необходимой информации для выполнения учебных заданий.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Определять основные этапы работы;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Развитие умения работать с разнообразными тканями, исходя из их физических свойств;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Ориентироваться в своей системе знаний (определять границы знания-незнания), находить ответы на вопросы в тексте, используя свой жизненный опыт;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Проводить анализ учебного материала, сравнения, уметь определять уровень усвоения учебного материала.</w:t>
      </w:r>
    </w:p>
    <w:p w:rsidR="00073AFA" w:rsidRPr="00A94AA0" w:rsidRDefault="00073AFA" w:rsidP="00A94A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Формирование целостного представления о возникновении и существовании декоративно-прикладного творчества;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AA0">
        <w:rPr>
          <w:rFonts w:ascii="Times New Roman" w:hAnsi="Times New Roman" w:cs="Times New Roman"/>
          <w:b/>
          <w:i/>
          <w:sz w:val="24"/>
          <w:szCs w:val="24"/>
        </w:rPr>
        <w:t>Общеучебные: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Умение структурировать знания.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Выделение и формулирование учебной цели.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Поиск и выделение необходимой информации.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Анализ объектов.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• Синтез, как составление целого из частей.</w:t>
      </w:r>
    </w:p>
    <w:p w:rsidR="00073AFA" w:rsidRPr="00A94AA0" w:rsidRDefault="00073AFA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 xml:space="preserve">• Классификация объектов. </w:t>
      </w:r>
    </w:p>
    <w:p w:rsidR="00564245" w:rsidRPr="00DA360F" w:rsidRDefault="00564245" w:rsidP="00A94AA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453C" w:rsidRPr="00A94AA0" w:rsidRDefault="002E6FAB" w:rsidP="00A94AA0">
      <w:pPr>
        <w:pStyle w:val="a4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53C" w:rsidRPr="00A94AA0">
        <w:rPr>
          <w:rFonts w:ascii="Times New Roman" w:hAnsi="Times New Roman" w:cs="Times New Roman"/>
          <w:b/>
          <w:sz w:val="24"/>
          <w:szCs w:val="24"/>
        </w:rPr>
        <w:t>Проверка результативности обучения.</w:t>
      </w:r>
    </w:p>
    <w:p w:rsidR="00F6140D" w:rsidRPr="00A94AA0" w:rsidRDefault="00F6140D" w:rsidP="00A94A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 xml:space="preserve">Программа предусматривает наблюдение и контроль развития умений и навыков обучаемых.  </w:t>
      </w:r>
      <w:r w:rsidR="004A4546" w:rsidRPr="00A9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контроля по усвоению нового материала учителем регулярно  проводятся проверочные работы в форме устного опроса. </w:t>
      </w:r>
      <w:r w:rsidRPr="00A94AA0">
        <w:rPr>
          <w:rFonts w:ascii="Times New Roman" w:hAnsi="Times New Roman" w:cs="Times New Roman"/>
          <w:sz w:val="24"/>
          <w:szCs w:val="24"/>
        </w:rPr>
        <w:t xml:space="preserve">На протяжении всего курса обучения </w:t>
      </w:r>
      <w:r w:rsidR="00A24750" w:rsidRPr="00A94AA0">
        <w:rPr>
          <w:rFonts w:ascii="Times New Roman" w:hAnsi="Times New Roman" w:cs="Times New Roman"/>
          <w:sz w:val="24"/>
          <w:szCs w:val="24"/>
        </w:rPr>
        <w:t>об</w:t>
      </w:r>
      <w:r w:rsidRPr="00A94AA0">
        <w:rPr>
          <w:rFonts w:ascii="Times New Roman" w:hAnsi="Times New Roman" w:cs="Times New Roman"/>
          <w:sz w:val="24"/>
          <w:szCs w:val="24"/>
        </w:rPr>
        <w:t>уча</w:t>
      </w:r>
      <w:r w:rsidR="00A24750" w:rsidRPr="00A94AA0">
        <w:rPr>
          <w:rFonts w:ascii="Times New Roman" w:hAnsi="Times New Roman" w:cs="Times New Roman"/>
          <w:sz w:val="24"/>
          <w:szCs w:val="24"/>
        </w:rPr>
        <w:t>ю</w:t>
      </w:r>
      <w:r w:rsidRPr="00A94AA0">
        <w:rPr>
          <w:rFonts w:ascii="Times New Roman" w:hAnsi="Times New Roman" w:cs="Times New Roman"/>
          <w:sz w:val="24"/>
          <w:szCs w:val="24"/>
        </w:rPr>
        <w:t xml:space="preserve">щиеся ведут альбомы, где оформляют выполненные практические работы. </w:t>
      </w:r>
      <w:r w:rsidRPr="00A94AA0">
        <w:rPr>
          <w:rFonts w:ascii="Times New Roman" w:hAnsi="Times New Roman" w:cs="Times New Roman"/>
          <w:sz w:val="24"/>
          <w:szCs w:val="24"/>
        </w:rPr>
        <w:lastRenderedPageBreak/>
        <w:t xml:space="preserve">В конце обучения выполняется творческая работа. Работы </w:t>
      </w:r>
      <w:r w:rsidR="00A24750" w:rsidRPr="00A94AA0">
        <w:rPr>
          <w:rFonts w:ascii="Times New Roman" w:hAnsi="Times New Roman" w:cs="Times New Roman"/>
          <w:sz w:val="24"/>
          <w:szCs w:val="24"/>
        </w:rPr>
        <w:t>об</w:t>
      </w:r>
      <w:r w:rsidRPr="00A94AA0">
        <w:rPr>
          <w:rFonts w:ascii="Times New Roman" w:hAnsi="Times New Roman" w:cs="Times New Roman"/>
          <w:sz w:val="24"/>
          <w:szCs w:val="24"/>
        </w:rPr>
        <w:t>уча</w:t>
      </w:r>
      <w:r w:rsidR="00A24750" w:rsidRPr="00A94AA0">
        <w:rPr>
          <w:rFonts w:ascii="Times New Roman" w:hAnsi="Times New Roman" w:cs="Times New Roman"/>
          <w:sz w:val="24"/>
          <w:szCs w:val="24"/>
        </w:rPr>
        <w:t>ю</w:t>
      </w:r>
      <w:r w:rsidRPr="00A94AA0">
        <w:rPr>
          <w:rFonts w:ascii="Times New Roman" w:hAnsi="Times New Roman" w:cs="Times New Roman"/>
          <w:sz w:val="24"/>
          <w:szCs w:val="24"/>
        </w:rPr>
        <w:t>щихся постоянно выставляются в учебном кабинете для просмотра детьми из других классов.</w:t>
      </w:r>
      <w:r w:rsidR="009726FE" w:rsidRPr="00A94AA0">
        <w:rPr>
          <w:rFonts w:ascii="Times New Roman" w:hAnsi="Times New Roman" w:cs="Times New Roman"/>
          <w:sz w:val="24"/>
          <w:szCs w:val="24"/>
        </w:rPr>
        <w:t xml:space="preserve"> </w:t>
      </w:r>
      <w:r w:rsidRPr="00A94AA0">
        <w:rPr>
          <w:rFonts w:ascii="Times New Roman" w:hAnsi="Times New Roman" w:cs="Times New Roman"/>
          <w:sz w:val="24"/>
          <w:szCs w:val="24"/>
        </w:rPr>
        <w:t>В школе организуются выставки работ, лучшие модели отбираются вместе с детьми для более ответственных показов на выставках.</w:t>
      </w:r>
    </w:p>
    <w:p w:rsidR="00F32122" w:rsidRPr="00DA360F" w:rsidRDefault="00F32122" w:rsidP="00A94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54C6" w:rsidRPr="00DA360F" w:rsidRDefault="00F32122" w:rsidP="00A94AA0">
      <w:pPr>
        <w:pStyle w:val="a4"/>
        <w:numPr>
          <w:ilvl w:val="0"/>
          <w:numId w:val="18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ДОП «</w:t>
      </w:r>
      <w:r w:rsidR="00FE6CC6" w:rsidRPr="00A9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Учусь</w:t>
      </w:r>
      <w:r w:rsidR="00A51855" w:rsidRPr="00A9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вышивать</w:t>
      </w:r>
      <w:r w:rsidRPr="00A9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134"/>
        <w:gridCol w:w="1134"/>
        <w:gridCol w:w="1276"/>
      </w:tblGrid>
      <w:tr w:rsidR="00A51855" w:rsidRPr="00A94AA0" w:rsidTr="001E5055">
        <w:trPr>
          <w:trHeight w:val="345"/>
        </w:trPr>
        <w:tc>
          <w:tcPr>
            <w:tcW w:w="568" w:type="dxa"/>
            <w:vMerge w:val="restart"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134" w:type="dxa"/>
            <w:vMerge w:val="restart"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0" w:type="dxa"/>
            <w:gridSpan w:val="2"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A51855" w:rsidRPr="00A94AA0" w:rsidTr="001E5055">
        <w:trPr>
          <w:trHeight w:val="270"/>
        </w:trPr>
        <w:tc>
          <w:tcPr>
            <w:tcW w:w="568" w:type="dxa"/>
            <w:vMerge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1855" w:rsidRPr="00A94AA0" w:rsidRDefault="00A51855" w:rsidP="00A94AA0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A51855" w:rsidRPr="00A94AA0" w:rsidRDefault="00A51855" w:rsidP="00A94AA0">
            <w:pPr>
              <w:spacing w:line="276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A51855" w:rsidRPr="00A94AA0" w:rsidTr="00A51855">
        <w:trPr>
          <w:trHeight w:val="393"/>
        </w:trPr>
        <w:tc>
          <w:tcPr>
            <w:tcW w:w="568" w:type="dxa"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</w:tcPr>
          <w:p w:rsidR="00A51855" w:rsidRPr="00A94AA0" w:rsidRDefault="00A51855" w:rsidP="00A94A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швов </w:t>
            </w:r>
          </w:p>
        </w:tc>
        <w:tc>
          <w:tcPr>
            <w:tcW w:w="1134" w:type="dxa"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51855" w:rsidRPr="00A94AA0" w:rsidTr="001E5055">
        <w:trPr>
          <w:trHeight w:val="268"/>
        </w:trPr>
        <w:tc>
          <w:tcPr>
            <w:tcW w:w="568" w:type="dxa"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</w:tcPr>
          <w:p w:rsidR="00A51855" w:rsidRPr="00A94AA0" w:rsidRDefault="00A51855" w:rsidP="00A94A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Орнаменты</w:t>
            </w:r>
          </w:p>
        </w:tc>
        <w:tc>
          <w:tcPr>
            <w:tcW w:w="1134" w:type="dxa"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1855" w:rsidRPr="00A94AA0" w:rsidTr="001E5055">
        <w:trPr>
          <w:trHeight w:val="407"/>
        </w:trPr>
        <w:tc>
          <w:tcPr>
            <w:tcW w:w="568" w:type="dxa"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</w:tcPr>
          <w:p w:rsidR="00A51855" w:rsidRPr="00A94AA0" w:rsidRDefault="00A51855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Вышиваем сами</w:t>
            </w:r>
          </w:p>
        </w:tc>
        <w:tc>
          <w:tcPr>
            <w:tcW w:w="1134" w:type="dxa"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A51855" w:rsidRPr="00A94AA0" w:rsidRDefault="00A51855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56379" w:rsidRPr="00A94AA0" w:rsidTr="001E5055">
        <w:trPr>
          <w:trHeight w:val="407"/>
        </w:trPr>
        <w:tc>
          <w:tcPr>
            <w:tcW w:w="568" w:type="dxa"/>
          </w:tcPr>
          <w:p w:rsidR="00F56379" w:rsidRPr="00A94AA0" w:rsidRDefault="00F56379" w:rsidP="00A94A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56379" w:rsidRPr="00A94AA0" w:rsidRDefault="00F56379" w:rsidP="00A94A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56379" w:rsidRPr="00A94AA0" w:rsidRDefault="00F56379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F56379" w:rsidRPr="00A94AA0" w:rsidRDefault="004E1FFD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56379"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6379" w:rsidRPr="00A94AA0" w:rsidRDefault="00F56379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</w:tbl>
    <w:p w:rsidR="00693DB4" w:rsidRPr="00A94AA0" w:rsidRDefault="00693DB4" w:rsidP="00A94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8F2" w:rsidRPr="00A94AA0" w:rsidRDefault="00E178F2" w:rsidP="00A94AA0">
      <w:pPr>
        <w:pStyle w:val="a4"/>
        <w:numPr>
          <w:ilvl w:val="0"/>
          <w:numId w:val="18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модулей.</w:t>
      </w:r>
    </w:p>
    <w:p w:rsidR="00693DB4" w:rsidRPr="00A94AA0" w:rsidRDefault="001D54C6" w:rsidP="00A94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 «Виды швов»</w:t>
      </w:r>
    </w:p>
    <w:p w:rsidR="00FC0124" w:rsidRPr="00A94AA0" w:rsidRDefault="00FC0124" w:rsidP="00A94AA0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: Ознакомление детей с </w:t>
      </w:r>
      <w:r w:rsidR="00A51855" w:rsidRPr="00A94AA0">
        <w:rPr>
          <w:rFonts w:ascii="Times New Roman" w:hAnsi="Times New Roman" w:cs="Times New Roman"/>
          <w:sz w:val="24"/>
          <w:szCs w:val="24"/>
          <w:lang w:eastAsia="ru-RU"/>
        </w:rPr>
        <w:t>различными видами швов.</w:t>
      </w:r>
    </w:p>
    <w:p w:rsidR="00A51855" w:rsidRPr="00A94AA0" w:rsidRDefault="00FC0124" w:rsidP="00A94AA0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51855" w:rsidRPr="00A94AA0" w:rsidRDefault="00A51855" w:rsidP="00A94AA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iCs/>
          <w:sz w:val="24"/>
          <w:szCs w:val="24"/>
          <w:lang w:eastAsia="ru-RU"/>
        </w:rPr>
        <w:t>- о</w:t>
      </w:r>
      <w:r w:rsidR="00FC0124" w:rsidRPr="00A94AA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бучить </w:t>
      </w:r>
      <w:r w:rsidRPr="00A94AA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детей </w:t>
      </w:r>
      <w:r w:rsidR="00FC0124" w:rsidRPr="00A94AA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приёмам </w:t>
      </w:r>
      <w:r w:rsidR="00FC0124"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работы с тканью, нитками и простейшими инструментами (ножницами, иголкой);  </w:t>
      </w:r>
    </w:p>
    <w:p w:rsidR="00FC0124" w:rsidRPr="00A94AA0" w:rsidRDefault="00A51855" w:rsidP="00A94AA0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0124" w:rsidRPr="00A94AA0">
        <w:rPr>
          <w:rFonts w:ascii="Times New Roman" w:hAnsi="Times New Roman" w:cs="Times New Roman"/>
          <w:sz w:val="24"/>
          <w:szCs w:val="24"/>
          <w:lang w:eastAsia="ru-RU"/>
        </w:rPr>
        <w:t>вооружать  практическими умениями и навыками</w:t>
      </w:r>
      <w:r w:rsidRPr="00A94AA0">
        <w:rPr>
          <w:rFonts w:ascii="Times New Roman" w:hAnsi="Times New Roman" w:cs="Times New Roman"/>
          <w:sz w:val="24"/>
          <w:szCs w:val="24"/>
          <w:lang w:eastAsia="ru-RU"/>
        </w:rPr>
        <w:t xml:space="preserve"> вышивания;</w:t>
      </w:r>
    </w:p>
    <w:p w:rsidR="00693DB4" w:rsidRPr="00A94AA0" w:rsidRDefault="00A51855" w:rsidP="00A94AA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hAnsi="Times New Roman" w:cs="Times New Roman"/>
          <w:sz w:val="24"/>
          <w:szCs w:val="24"/>
          <w:lang w:eastAsia="ru-RU"/>
        </w:rPr>
        <w:t>- развивать творческую активность.</w:t>
      </w:r>
    </w:p>
    <w:p w:rsidR="00693DB4" w:rsidRPr="00DA360F" w:rsidRDefault="00693DB4" w:rsidP="00A94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B514B" w:rsidRPr="00A94AA0" w:rsidRDefault="003B514B" w:rsidP="00A94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134"/>
        <w:gridCol w:w="1134"/>
        <w:gridCol w:w="1276"/>
      </w:tblGrid>
      <w:tr w:rsidR="00A66B12" w:rsidRPr="00A94AA0" w:rsidTr="00051FCE">
        <w:trPr>
          <w:trHeight w:val="345"/>
        </w:trPr>
        <w:tc>
          <w:tcPr>
            <w:tcW w:w="568" w:type="dxa"/>
            <w:vMerge w:val="restart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0" w:type="dxa"/>
            <w:gridSpan w:val="2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A66B12" w:rsidRPr="00A94AA0" w:rsidTr="00051FCE">
        <w:trPr>
          <w:trHeight w:val="270"/>
        </w:trPr>
        <w:tc>
          <w:tcPr>
            <w:tcW w:w="568" w:type="dxa"/>
            <w:vMerge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A66B12" w:rsidRPr="00A94AA0" w:rsidRDefault="00A66B12" w:rsidP="00A94AA0">
            <w:pPr>
              <w:spacing w:line="276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A66B12" w:rsidRPr="00A94AA0" w:rsidTr="00051FCE">
        <w:trPr>
          <w:trHeight w:val="543"/>
        </w:trPr>
        <w:tc>
          <w:tcPr>
            <w:tcW w:w="568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технике безопасности. История появления вышивки.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6B12" w:rsidRPr="00A94AA0" w:rsidTr="00051FCE">
        <w:trPr>
          <w:trHeight w:val="268"/>
        </w:trPr>
        <w:tc>
          <w:tcPr>
            <w:tcW w:w="568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закрепления рабочей нити. Запялка ткани.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6B12" w:rsidRPr="00A94AA0" w:rsidTr="00051FCE">
        <w:trPr>
          <w:trHeight w:val="407"/>
        </w:trPr>
        <w:tc>
          <w:tcPr>
            <w:tcW w:w="568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простейших швов "Вперед иголку", "Строчка", "Стебельчатый", "Тамбурный", "Петельный".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B12" w:rsidRPr="00A94AA0" w:rsidTr="00051FCE">
        <w:trPr>
          <w:trHeight w:val="266"/>
        </w:trPr>
        <w:tc>
          <w:tcPr>
            <w:tcW w:w="568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"Вперед иголку".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B12" w:rsidRPr="00A94AA0" w:rsidTr="00051FCE">
        <w:trPr>
          <w:trHeight w:val="301"/>
        </w:trPr>
        <w:tc>
          <w:tcPr>
            <w:tcW w:w="568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"Строчка".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B12" w:rsidRPr="00A94AA0" w:rsidTr="00051FCE">
        <w:trPr>
          <w:trHeight w:val="203"/>
        </w:trPr>
        <w:tc>
          <w:tcPr>
            <w:tcW w:w="568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"Стебельчатый".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6B12" w:rsidRPr="00A94AA0" w:rsidTr="00051FCE">
        <w:trPr>
          <w:trHeight w:val="267"/>
        </w:trPr>
        <w:tc>
          <w:tcPr>
            <w:tcW w:w="568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"Тамбурный".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6B12" w:rsidRPr="00A94AA0" w:rsidTr="00051FCE">
        <w:trPr>
          <w:trHeight w:val="246"/>
        </w:trPr>
        <w:tc>
          <w:tcPr>
            <w:tcW w:w="568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"Петельный".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6B12" w:rsidRPr="00A94AA0" w:rsidTr="00051FCE">
        <w:trPr>
          <w:trHeight w:val="293"/>
        </w:trPr>
        <w:tc>
          <w:tcPr>
            <w:tcW w:w="568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счетных швов. Требования к выполнению.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B12" w:rsidRPr="00A94AA0" w:rsidTr="00051FCE">
        <w:trPr>
          <w:trHeight w:val="281"/>
        </w:trPr>
        <w:tc>
          <w:tcPr>
            <w:tcW w:w="568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выполнения полукреста.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B12" w:rsidRPr="00A94AA0" w:rsidTr="00051FCE">
        <w:trPr>
          <w:trHeight w:val="255"/>
        </w:trPr>
        <w:tc>
          <w:tcPr>
            <w:tcW w:w="568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выполнения простого креста.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B12" w:rsidRPr="00A94AA0" w:rsidTr="00051FCE">
        <w:trPr>
          <w:trHeight w:val="297"/>
        </w:trPr>
        <w:tc>
          <w:tcPr>
            <w:tcW w:w="568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Крестики, вышитые по горизонтали.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6B12" w:rsidRPr="00A94AA0" w:rsidTr="00051FCE">
        <w:trPr>
          <w:trHeight w:val="239"/>
        </w:trPr>
        <w:tc>
          <w:tcPr>
            <w:tcW w:w="568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Крестики, вышитые в вертикальном направлении.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6B12" w:rsidRPr="00A94AA0" w:rsidTr="00051FCE">
        <w:trPr>
          <w:trHeight w:val="298"/>
        </w:trPr>
        <w:tc>
          <w:tcPr>
            <w:tcW w:w="568" w:type="dxa"/>
          </w:tcPr>
          <w:p w:rsidR="00A66B12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счетных швов для оформления изделий.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DB4" w:rsidRPr="00A94AA0" w:rsidTr="00051FCE">
        <w:trPr>
          <w:trHeight w:val="298"/>
        </w:trPr>
        <w:tc>
          <w:tcPr>
            <w:tcW w:w="568" w:type="dxa"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5" w:type="dxa"/>
          </w:tcPr>
          <w:p w:rsidR="00693DB4" w:rsidRPr="00A94AA0" w:rsidRDefault="00693DB4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134" w:type="dxa"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1FCE" w:rsidRPr="00A94AA0" w:rsidTr="00051FCE">
        <w:trPr>
          <w:trHeight w:val="298"/>
        </w:trPr>
        <w:tc>
          <w:tcPr>
            <w:tcW w:w="568" w:type="dxa"/>
          </w:tcPr>
          <w:p w:rsidR="00051FCE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51FCE" w:rsidRPr="00A94AA0" w:rsidRDefault="00051FCE" w:rsidP="00A94A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51FCE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51FCE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051FCE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693DB4" w:rsidRPr="00A94AA0" w:rsidTr="00051FCE">
        <w:trPr>
          <w:trHeight w:val="516"/>
        </w:trPr>
        <w:tc>
          <w:tcPr>
            <w:tcW w:w="10207" w:type="dxa"/>
            <w:gridSpan w:val="5"/>
            <w:tcBorders>
              <w:left w:val="nil"/>
              <w:right w:val="nil"/>
            </w:tcBorders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360F" w:rsidRDefault="00DA360F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CE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модуля</w:t>
            </w:r>
          </w:p>
          <w:p w:rsidR="00051FCE" w:rsidRPr="00A94AA0" w:rsidRDefault="00051FCE" w:rsidP="00A94AA0">
            <w:pPr>
              <w:spacing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</w:t>
            </w:r>
            <w:r w:rsidRPr="00A94AA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Вводное занятие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Ознакомление с правилами.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Русская народная вышивка. Вышивка татарского народа. </w:t>
            </w: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в народном и современном костюме.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Народный костюм и характер его декора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тивного оформления. Обрядовые и праздничные полотенца.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Убранство крестьянской избы. Традиции вышивального искусства в современном костюме и быту.</w:t>
            </w: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A51855"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приспособления. Набор инструментов и материалов, необходимых для вышивки: ткани, нитки, иголки, пяльцы, альбом, карандаши, фломастеры. </w:t>
            </w:r>
          </w:p>
          <w:p w:rsidR="00051FCE" w:rsidRPr="00A94AA0" w:rsidRDefault="00051FCE" w:rsidP="00A94AA0">
            <w:pPr>
              <w:spacing w:line="276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94A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запяливания</w:t>
            </w: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A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тканей </w:t>
            </w: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движения рук во время работы. Упражнения по запяливанию ткани в круглые пяльцы. Правила вдевания нитки в иглу в 1, 2 сложении.</w:t>
            </w:r>
          </w:p>
          <w:p w:rsidR="00051FCE" w:rsidRPr="00A94AA0" w:rsidRDefault="00051FCE" w:rsidP="00A94AA0">
            <w:pPr>
              <w:shd w:val="clear" w:color="auto" w:fill="FFFFFF"/>
              <w:spacing w:before="19" w:line="276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 xml:space="preserve">        Виды простейших швов.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Технология выполнения простых</w:t>
            </w: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отделочно-декоративных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швов цветными нитками.</w:t>
            </w:r>
          </w:p>
          <w:p w:rsidR="00051FCE" w:rsidRPr="00A94AA0" w:rsidRDefault="00051FCE" w:rsidP="00A94AA0">
            <w:pPr>
              <w:shd w:val="clear" w:color="auto" w:fill="FFFFFF"/>
              <w:spacing w:line="276" w:lineRule="auto"/>
              <w:ind w:left="459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     Последовательность выполнения швов: вперед иголку;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строчка; стебельчатый шов; тамбурный шов; петельный шов.</w:t>
            </w:r>
          </w:p>
          <w:p w:rsidR="00051FCE" w:rsidRPr="00A94AA0" w:rsidRDefault="00051FCE" w:rsidP="00A94AA0">
            <w:pPr>
              <w:spacing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     Ткани и нитки, применяемые для указанных швов. Длина стежков в зависимости от количества перекрываемых нитей ткани, направление иглы. Качество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выполнения швов, причины возникновения дефектов и меры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их предупреждения.</w:t>
            </w:r>
          </w:p>
          <w:p w:rsidR="00051FCE" w:rsidRPr="00A94AA0" w:rsidRDefault="00051FCE" w:rsidP="00A94AA0">
            <w:pPr>
              <w:shd w:val="clear" w:color="auto" w:fill="FFFFFF"/>
              <w:spacing w:line="276" w:lineRule="auto"/>
              <w:ind w:left="459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    Счетные швы и их применение в оформлении изделий.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Орнамент и цвет в  вышивках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счетными швами.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Зарисовки несложного орнамента.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Технология выполнения счетных швов.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Ткани и нитки, применяемые для вышивок счетными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швами. Расчет нитей ткани для выполнения швов: роспись,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набор, счетная гладь. Последовательность движения рабо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чей нитки. Аккуратность в выполнении лицевой и обратной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сторон. Причины возникновения дефектов и меры их пре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дупреждения.</w:t>
            </w:r>
          </w:p>
          <w:p w:rsidR="00051FCE" w:rsidRPr="00A94AA0" w:rsidRDefault="00051FCE" w:rsidP="00A94AA0">
            <w:pPr>
              <w:shd w:val="clear" w:color="auto" w:fill="FFFFFF"/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    Технический рисунок счетных швов. Зарисовки швов.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 Освоение рабочих приемов выполнения счетных швов. Последовательность выпол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нения швов.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Определение наиболее рационального хода рабочей нитки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росписи. Сохранение плотности наложения стежка в на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боре и прямой счетной глади. Закрепление рабочей нитки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и конце вышивки. Вышивание образцов счетными швами.</w:t>
            </w:r>
          </w:p>
          <w:p w:rsidR="00051FCE" w:rsidRPr="00A94AA0" w:rsidRDefault="00051FCE" w:rsidP="00A94AA0">
            <w:pPr>
              <w:shd w:val="clear" w:color="auto" w:fill="FFFFFF"/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Итоговое занятие.</w:t>
            </w:r>
          </w:p>
          <w:p w:rsidR="00DA360F" w:rsidRDefault="00DA360F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 «Орнаменты»</w:t>
            </w:r>
          </w:p>
          <w:p w:rsidR="00051FCE" w:rsidRPr="00DA360F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C0124" w:rsidRPr="00A94AA0" w:rsidRDefault="00FC0124" w:rsidP="00A94AA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A94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Ознакомление детей с </w:t>
            </w:r>
            <w:r w:rsidR="00A51855" w:rsidRPr="00A94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различными видами орнамента  в вышивке.</w:t>
            </w:r>
          </w:p>
          <w:p w:rsidR="00A51855" w:rsidRPr="00A94AA0" w:rsidRDefault="00FC0124" w:rsidP="00A94AA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F4F2C" w:rsidRPr="00A94AA0" w:rsidRDefault="00A51855" w:rsidP="00A94AA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DF4F2C" w:rsidRPr="00A94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привитие интереса к народной вышивке;</w:t>
            </w:r>
          </w:p>
          <w:p w:rsidR="00FC0124" w:rsidRPr="00A94AA0" w:rsidRDefault="00DF4F2C" w:rsidP="00A94AA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0124" w:rsidRPr="00A94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пространственную ориентацию, глазомер, внимание. </w:t>
            </w:r>
          </w:p>
          <w:p w:rsidR="00051FCE" w:rsidRDefault="00DF4F2C" w:rsidP="00A94AA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FC0124" w:rsidRPr="00A94A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C0124" w:rsidRPr="00A94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художественного вкуса</w:t>
            </w:r>
            <w:r w:rsidRPr="00A94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0124" w:rsidRPr="00A94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94AA0" w:rsidRPr="00A94AA0" w:rsidRDefault="00A94AA0" w:rsidP="00A94AA0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93DB4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Учебно-тематический план</w:t>
            </w:r>
          </w:p>
        </w:tc>
      </w:tr>
      <w:tr w:rsidR="00693DB4" w:rsidRPr="00A94AA0" w:rsidTr="00051FCE">
        <w:trPr>
          <w:trHeight w:val="345"/>
        </w:trPr>
        <w:tc>
          <w:tcPr>
            <w:tcW w:w="568" w:type="dxa"/>
            <w:vMerge w:val="restart"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095" w:type="dxa"/>
            <w:vMerge w:val="restart"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0" w:type="dxa"/>
            <w:gridSpan w:val="2"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693DB4" w:rsidRPr="00A94AA0" w:rsidTr="00051FCE">
        <w:trPr>
          <w:trHeight w:val="203"/>
        </w:trPr>
        <w:tc>
          <w:tcPr>
            <w:tcW w:w="568" w:type="dxa"/>
            <w:vMerge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3DB4" w:rsidRPr="00A94AA0" w:rsidRDefault="00693DB4" w:rsidP="00A94AA0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693DB4" w:rsidRPr="00A94AA0" w:rsidRDefault="00693DB4" w:rsidP="00A94AA0">
            <w:pPr>
              <w:spacing w:line="276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051FCE" w:rsidRPr="00A94AA0" w:rsidTr="00051FCE">
        <w:trPr>
          <w:trHeight w:val="203"/>
        </w:trPr>
        <w:tc>
          <w:tcPr>
            <w:tcW w:w="568" w:type="dxa"/>
          </w:tcPr>
          <w:p w:rsidR="00051FCE" w:rsidRPr="00A94AA0" w:rsidRDefault="000137A9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</w:tcPr>
          <w:p w:rsidR="00051FCE" w:rsidRPr="00A94AA0" w:rsidRDefault="00051FCE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ТБ.</w:t>
            </w:r>
          </w:p>
        </w:tc>
        <w:tc>
          <w:tcPr>
            <w:tcW w:w="1134" w:type="dxa"/>
          </w:tcPr>
          <w:p w:rsidR="00051FCE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51FCE" w:rsidRPr="00A94AA0" w:rsidRDefault="00051FCE" w:rsidP="00A94AA0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1FCE" w:rsidRPr="00A94AA0" w:rsidRDefault="00051FCE" w:rsidP="00A94AA0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66B12" w:rsidRPr="00A94AA0" w:rsidTr="00051FCE">
        <w:trPr>
          <w:trHeight w:val="313"/>
        </w:trPr>
        <w:tc>
          <w:tcPr>
            <w:tcW w:w="568" w:type="dxa"/>
          </w:tcPr>
          <w:p w:rsidR="00A66B12" w:rsidRPr="00A94AA0" w:rsidRDefault="000137A9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узоров в полосе. Упражнения.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B12" w:rsidRPr="00A94AA0" w:rsidTr="00051FCE">
        <w:trPr>
          <w:trHeight w:val="223"/>
        </w:trPr>
        <w:tc>
          <w:tcPr>
            <w:tcW w:w="568" w:type="dxa"/>
          </w:tcPr>
          <w:p w:rsidR="00A66B12" w:rsidRPr="00A94AA0" w:rsidRDefault="000137A9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растительного, геометрического орнамента.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B12" w:rsidRPr="00A94AA0" w:rsidTr="00051FCE">
        <w:trPr>
          <w:trHeight w:val="234"/>
        </w:trPr>
        <w:tc>
          <w:tcPr>
            <w:tcW w:w="568" w:type="dxa"/>
          </w:tcPr>
          <w:p w:rsidR="00A66B12" w:rsidRPr="00A94AA0" w:rsidRDefault="000137A9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 и цвет в народных вышивках. Зарисовка орнаментов.</w:t>
            </w:r>
          </w:p>
        </w:tc>
        <w:tc>
          <w:tcPr>
            <w:tcW w:w="1134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6B12" w:rsidRPr="00A94AA0" w:rsidTr="00051FCE">
        <w:trPr>
          <w:trHeight w:val="188"/>
        </w:trPr>
        <w:tc>
          <w:tcPr>
            <w:tcW w:w="568" w:type="dxa"/>
          </w:tcPr>
          <w:p w:rsidR="00A66B12" w:rsidRPr="00A94AA0" w:rsidRDefault="000137A9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перевода рисунка на ткань.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B12" w:rsidRPr="00A94AA0" w:rsidTr="00051FCE">
        <w:trPr>
          <w:trHeight w:val="313"/>
        </w:trPr>
        <w:tc>
          <w:tcPr>
            <w:tcW w:w="568" w:type="dxa"/>
          </w:tcPr>
          <w:p w:rsidR="00A66B12" w:rsidRPr="00A94AA0" w:rsidRDefault="000137A9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95" w:type="dxa"/>
          </w:tcPr>
          <w:p w:rsidR="00A66B12" w:rsidRPr="00A94AA0" w:rsidRDefault="00051FCE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Цветная гладь. </w:t>
            </w:r>
            <w:r w:rsidR="00A66B12"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цветной глади. Приемы выполнения.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6B12" w:rsidRPr="00A94AA0" w:rsidTr="00051FCE">
        <w:trPr>
          <w:trHeight w:val="250"/>
        </w:trPr>
        <w:tc>
          <w:tcPr>
            <w:tcW w:w="568" w:type="dxa"/>
          </w:tcPr>
          <w:p w:rsidR="00A66B12" w:rsidRPr="00A94AA0" w:rsidRDefault="000137A9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 образцов.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1FCE" w:rsidRPr="00A94AA0" w:rsidTr="00051FCE">
        <w:trPr>
          <w:trHeight w:val="250"/>
        </w:trPr>
        <w:tc>
          <w:tcPr>
            <w:tcW w:w="568" w:type="dxa"/>
          </w:tcPr>
          <w:p w:rsidR="00051FCE" w:rsidRPr="00A94AA0" w:rsidRDefault="000137A9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</w:tcPr>
          <w:p w:rsidR="00051FCE" w:rsidRPr="00A94AA0" w:rsidRDefault="00051FCE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134" w:type="dxa"/>
          </w:tcPr>
          <w:p w:rsidR="00051FCE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51FCE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1FCE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7A9" w:rsidRPr="00A94AA0" w:rsidTr="00051FCE">
        <w:trPr>
          <w:trHeight w:val="250"/>
        </w:trPr>
        <w:tc>
          <w:tcPr>
            <w:tcW w:w="568" w:type="dxa"/>
          </w:tcPr>
          <w:p w:rsidR="000137A9" w:rsidRPr="00A94AA0" w:rsidRDefault="000137A9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137A9" w:rsidRPr="00A94AA0" w:rsidRDefault="000137A9" w:rsidP="00A94A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137A9" w:rsidRPr="00A94AA0" w:rsidRDefault="000137A9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0137A9" w:rsidRPr="00A94AA0" w:rsidRDefault="000137A9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0137A9" w:rsidRPr="00A94AA0" w:rsidRDefault="000137A9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93DB4" w:rsidRPr="00A94AA0" w:rsidTr="00051FCE">
        <w:trPr>
          <w:trHeight w:val="250"/>
        </w:trPr>
        <w:tc>
          <w:tcPr>
            <w:tcW w:w="10207" w:type="dxa"/>
            <w:gridSpan w:val="5"/>
            <w:tcBorders>
              <w:left w:val="nil"/>
              <w:right w:val="nil"/>
            </w:tcBorders>
          </w:tcPr>
          <w:p w:rsidR="00051FCE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DB4" w:rsidRPr="00A94AA0" w:rsidRDefault="00051FCE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модуля</w:t>
            </w:r>
          </w:p>
          <w:p w:rsidR="000137A9" w:rsidRPr="00A94AA0" w:rsidRDefault="000137A9" w:rsidP="00A94A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w w:val="109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      Понятия композиция, орнамент, цвет в вышивке. Цветовой круг.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4"/>
                <w:szCs w:val="24"/>
                <w:lang w:eastAsia="ru-RU"/>
              </w:rPr>
              <w:t>Орнамен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т, его виды, ритм, симметрия,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12"/>
                <w:w w:val="109"/>
                <w:sz w:val="24"/>
                <w:szCs w:val="24"/>
                <w:lang w:eastAsia="ru-RU"/>
              </w:rPr>
              <w:t xml:space="preserve">раппорт. </w:t>
            </w: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 и цвет в народных вышивках.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Рисование узоров в полосе.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4"/>
                <w:szCs w:val="24"/>
                <w:lang w:eastAsia="ru-RU"/>
              </w:rPr>
              <w:t xml:space="preserve">Упражнения.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12"/>
                <w:w w:val="109"/>
                <w:sz w:val="24"/>
                <w:szCs w:val="24"/>
                <w:lang w:eastAsia="ru-RU"/>
              </w:rPr>
              <w:t>Выполнение полосы орна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10"/>
                <w:w w:val="109"/>
                <w:sz w:val="24"/>
                <w:szCs w:val="24"/>
                <w:lang w:eastAsia="ru-RU"/>
              </w:rPr>
              <w:t>мента растительного и геометричес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11"/>
                <w:w w:val="109"/>
                <w:sz w:val="24"/>
                <w:szCs w:val="24"/>
                <w:lang w:eastAsia="ru-RU"/>
              </w:rPr>
              <w:t>кого характера в альбомах.</w:t>
            </w:r>
          </w:p>
          <w:p w:rsidR="000137A9" w:rsidRPr="00A94AA0" w:rsidRDefault="000137A9" w:rsidP="00A94A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9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 xml:space="preserve">     Вы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4"/>
                <w:szCs w:val="24"/>
                <w:lang w:eastAsia="ru-RU"/>
              </w:rPr>
              <w:t>полнение карандашом и акварель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>ными красками растительного и</w:t>
            </w: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геометрического орнамента в поло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се, квадрате, круге. Выполнение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копий контурного рисунка на каль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ке. Выполнение перевода на аль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бомный лист небольших рисунков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разными способами. Подготовка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трафарета.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11"/>
                <w:w w:val="109"/>
                <w:sz w:val="24"/>
                <w:szCs w:val="24"/>
                <w:lang w:eastAsia="ru-RU"/>
              </w:rPr>
              <w:t xml:space="preserve">Способы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5"/>
                <w:w w:val="109"/>
                <w:sz w:val="24"/>
                <w:szCs w:val="24"/>
                <w:lang w:eastAsia="ru-RU"/>
              </w:rPr>
              <w:t xml:space="preserve">копирования и перевода рисунков: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4"/>
                <w:szCs w:val="24"/>
                <w:lang w:eastAsia="ru-RU"/>
              </w:rPr>
              <w:t xml:space="preserve">через копировальную бумагу,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10"/>
                <w:w w:val="109"/>
                <w:sz w:val="24"/>
                <w:szCs w:val="24"/>
                <w:lang w:eastAsia="ru-RU"/>
              </w:rPr>
              <w:t>на просвет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7"/>
                <w:w w:val="109"/>
                <w:sz w:val="24"/>
                <w:szCs w:val="24"/>
                <w:lang w:eastAsia="ru-RU"/>
              </w:rPr>
              <w:t>.</w:t>
            </w:r>
          </w:p>
          <w:p w:rsidR="000137A9" w:rsidRPr="00A94AA0" w:rsidRDefault="000137A9" w:rsidP="00A94A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Цветная гладь.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Технология выполнения цветной глади.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7"/>
                <w:w w:val="109"/>
                <w:sz w:val="24"/>
                <w:szCs w:val="24"/>
                <w:lang w:eastAsia="ru-RU"/>
              </w:rPr>
              <w:t xml:space="preserve">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Виды цветной глади. Ткани и нитки, применяемые для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цветной глади. Приемы выполнения цветной глади. После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довательность выполнения стеблей, цветов, листьев. Требо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вания к вышивкам цветной гладью. Дефекты вышивки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гладью, способы их предупреждения и устранения. </w:t>
            </w:r>
            <w:r w:rsidRPr="00A9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 образцов цветной гладью.</w:t>
            </w:r>
          </w:p>
          <w:p w:rsidR="00051FCE" w:rsidRPr="00A94AA0" w:rsidRDefault="000137A9" w:rsidP="00A94A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9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Итоговое занятие.</w:t>
            </w:r>
          </w:p>
          <w:p w:rsidR="00994E13" w:rsidRPr="00A94AA0" w:rsidRDefault="00994E13" w:rsidP="00A94A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9"/>
                <w:sz w:val="24"/>
                <w:szCs w:val="24"/>
                <w:lang w:eastAsia="ru-RU"/>
              </w:rPr>
            </w:pPr>
          </w:p>
          <w:p w:rsidR="00994E13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 «Вышиваем сами»</w:t>
            </w:r>
          </w:p>
          <w:p w:rsidR="00DF4F2C" w:rsidRPr="00A94AA0" w:rsidRDefault="00FC0124" w:rsidP="00A94AA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  <w:r w:rsidRPr="00A94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F4F2C" w:rsidRPr="00A94AA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Освоение рабочих приемов вышивания изделий.</w:t>
            </w:r>
          </w:p>
          <w:p w:rsidR="00FC0124" w:rsidRPr="00A94AA0" w:rsidRDefault="00FC0124" w:rsidP="00A94AA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DF4F2C" w:rsidRPr="00A94AA0" w:rsidRDefault="00DF4F2C" w:rsidP="00A94AA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4A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о</w:t>
            </w:r>
            <w:r w:rsidR="00FC0124" w:rsidRPr="00A94A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бучить приёмам вышивки; </w:t>
            </w:r>
          </w:p>
          <w:p w:rsidR="00FC0124" w:rsidRPr="00A94AA0" w:rsidRDefault="00DF4F2C" w:rsidP="00A94AA0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A94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вооружи</w:t>
            </w:r>
            <w:r w:rsidR="00FC0124" w:rsidRPr="00A94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 практическими умениями и навыками качественного выполнения работы.</w:t>
            </w:r>
          </w:p>
          <w:p w:rsidR="00FC0124" w:rsidRPr="00A94AA0" w:rsidRDefault="00DF4F2C" w:rsidP="00A94AA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</w:t>
            </w:r>
            <w:r w:rsidR="00FC0124" w:rsidRPr="00A94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 усидчивость, трудолюбие, терпение, потребность </w:t>
            </w:r>
            <w:r w:rsidRPr="00A94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доводить начатое до конца.</w:t>
            </w:r>
          </w:p>
          <w:p w:rsidR="00994E13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DB4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Учебно-тематический план</w:t>
            </w:r>
          </w:p>
        </w:tc>
      </w:tr>
      <w:tr w:rsidR="00693DB4" w:rsidRPr="00A94AA0" w:rsidTr="00051FCE">
        <w:trPr>
          <w:trHeight w:val="345"/>
        </w:trPr>
        <w:tc>
          <w:tcPr>
            <w:tcW w:w="568" w:type="dxa"/>
            <w:vMerge w:val="restart"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0" w:type="dxa"/>
            <w:gridSpan w:val="2"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693DB4" w:rsidRPr="00A94AA0" w:rsidTr="00051FCE">
        <w:trPr>
          <w:trHeight w:val="203"/>
        </w:trPr>
        <w:tc>
          <w:tcPr>
            <w:tcW w:w="568" w:type="dxa"/>
            <w:vMerge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93DB4" w:rsidRPr="00A94AA0" w:rsidRDefault="00693DB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3DB4" w:rsidRPr="00A94AA0" w:rsidRDefault="00693DB4" w:rsidP="00A94AA0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693DB4" w:rsidRPr="00A94AA0" w:rsidRDefault="00693DB4" w:rsidP="00A94AA0">
            <w:pPr>
              <w:spacing w:line="276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994E13" w:rsidRPr="00A94AA0" w:rsidTr="00051FCE">
        <w:trPr>
          <w:trHeight w:val="203"/>
        </w:trPr>
        <w:tc>
          <w:tcPr>
            <w:tcW w:w="568" w:type="dxa"/>
          </w:tcPr>
          <w:p w:rsidR="00994E13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</w:tcPr>
          <w:p w:rsidR="00994E13" w:rsidRPr="00A94AA0" w:rsidRDefault="00994E13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</w:tcPr>
          <w:p w:rsidR="00994E13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94E13" w:rsidRPr="00A94AA0" w:rsidRDefault="00994E13" w:rsidP="00A94AA0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94E13" w:rsidRPr="00A94AA0" w:rsidRDefault="00994E13" w:rsidP="00A94AA0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66B12" w:rsidRPr="00A94AA0" w:rsidTr="00051FCE">
        <w:trPr>
          <w:trHeight w:val="281"/>
        </w:trPr>
        <w:tc>
          <w:tcPr>
            <w:tcW w:w="568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"Платочек". Подготовка к вышивке.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B12" w:rsidRPr="00A94AA0" w:rsidTr="00994E13">
        <w:trPr>
          <w:trHeight w:val="271"/>
        </w:trPr>
        <w:tc>
          <w:tcPr>
            <w:tcW w:w="568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рисунка для вышивания.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B12" w:rsidRPr="00A94AA0" w:rsidTr="00051FCE">
        <w:trPr>
          <w:trHeight w:val="266"/>
        </w:trPr>
        <w:tc>
          <w:tcPr>
            <w:tcW w:w="568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 композиция.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B12" w:rsidRPr="00A94AA0" w:rsidTr="00051FCE">
        <w:trPr>
          <w:trHeight w:val="270"/>
        </w:trPr>
        <w:tc>
          <w:tcPr>
            <w:tcW w:w="568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для вышивания.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B12" w:rsidRPr="00A94AA0" w:rsidTr="00051FCE">
        <w:trPr>
          <w:trHeight w:val="281"/>
        </w:trPr>
        <w:tc>
          <w:tcPr>
            <w:tcW w:w="568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изделия.</w:t>
            </w:r>
          </w:p>
        </w:tc>
        <w:tc>
          <w:tcPr>
            <w:tcW w:w="1134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6B12" w:rsidRPr="00A94AA0" w:rsidTr="00051FCE">
        <w:trPr>
          <w:trHeight w:val="255"/>
        </w:trPr>
        <w:tc>
          <w:tcPr>
            <w:tcW w:w="568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готового изделия.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6B12" w:rsidRPr="00A94AA0" w:rsidTr="00051FCE">
        <w:trPr>
          <w:trHeight w:val="219"/>
        </w:trPr>
        <w:tc>
          <w:tcPr>
            <w:tcW w:w="568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изделие "Салфетка". Орнамент, цвет, композиция.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6B12" w:rsidRPr="00A94AA0" w:rsidTr="00994E13">
        <w:trPr>
          <w:trHeight w:val="280"/>
        </w:trPr>
        <w:tc>
          <w:tcPr>
            <w:tcW w:w="568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орнамента.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B12" w:rsidRPr="00A94AA0" w:rsidTr="00051FCE">
        <w:trPr>
          <w:trHeight w:val="344"/>
        </w:trPr>
        <w:tc>
          <w:tcPr>
            <w:tcW w:w="568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салфетки. Оформление края.</w:t>
            </w:r>
          </w:p>
        </w:tc>
        <w:tc>
          <w:tcPr>
            <w:tcW w:w="1134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B12" w:rsidRPr="00A94AA0" w:rsidTr="00051FCE">
        <w:trPr>
          <w:trHeight w:val="157"/>
        </w:trPr>
        <w:tc>
          <w:tcPr>
            <w:tcW w:w="568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салфетки простым крестом.</w:t>
            </w:r>
          </w:p>
        </w:tc>
        <w:tc>
          <w:tcPr>
            <w:tcW w:w="1134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6B12" w:rsidRPr="00A94AA0" w:rsidTr="00051FCE">
        <w:trPr>
          <w:trHeight w:val="282"/>
        </w:trPr>
        <w:tc>
          <w:tcPr>
            <w:tcW w:w="568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r w:rsidR="00994E13"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</w:t>
            </w: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музей.</w:t>
            </w:r>
          </w:p>
        </w:tc>
        <w:tc>
          <w:tcPr>
            <w:tcW w:w="1134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6B12" w:rsidRPr="00A94AA0" w:rsidTr="00051FCE">
        <w:trPr>
          <w:trHeight w:val="282"/>
        </w:trPr>
        <w:tc>
          <w:tcPr>
            <w:tcW w:w="568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вышивальщиц-мастериц села.</w:t>
            </w:r>
          </w:p>
        </w:tc>
        <w:tc>
          <w:tcPr>
            <w:tcW w:w="1134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6B12" w:rsidRPr="00A94AA0" w:rsidTr="00994E13">
        <w:trPr>
          <w:trHeight w:val="329"/>
        </w:trPr>
        <w:tc>
          <w:tcPr>
            <w:tcW w:w="568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Выставка изделий.</w:t>
            </w:r>
          </w:p>
        </w:tc>
        <w:tc>
          <w:tcPr>
            <w:tcW w:w="1134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B12" w:rsidRPr="00A94AA0" w:rsidTr="00051FCE">
        <w:trPr>
          <w:trHeight w:val="269"/>
        </w:trPr>
        <w:tc>
          <w:tcPr>
            <w:tcW w:w="568" w:type="dxa"/>
          </w:tcPr>
          <w:p w:rsidR="00A66B12" w:rsidRPr="00A94AA0" w:rsidRDefault="00A66B12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66B12" w:rsidRPr="00A94AA0" w:rsidRDefault="00A66B12" w:rsidP="00A94A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94E13"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66B12" w:rsidRPr="00A94AA0" w:rsidRDefault="00FC0124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A66B12" w:rsidRPr="00A94AA0" w:rsidRDefault="00994E13" w:rsidP="00A94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C0124" w:rsidRPr="00A9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A66B12" w:rsidRPr="00A94AA0" w:rsidRDefault="00A66B12" w:rsidP="00A94A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12" w:rsidRPr="00A94AA0" w:rsidRDefault="00FC0124" w:rsidP="00A94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модуля</w:t>
      </w:r>
    </w:p>
    <w:p w:rsidR="00FC0124" w:rsidRPr="00A94AA0" w:rsidRDefault="00FC0124" w:rsidP="00A94AA0">
      <w:pPr>
        <w:shd w:val="clear" w:color="auto" w:fill="FFFFFF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 Технический рисунок цветной гла</w:t>
      </w:r>
      <w:r w:rsidRPr="00A9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ди. Зарисовка швов цветной глади.</w:t>
      </w:r>
    </w:p>
    <w:p w:rsidR="00FC0124" w:rsidRPr="00A94AA0" w:rsidRDefault="00FC0124" w:rsidP="00A94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Освоение рабочих приемов выполнения цветной глади. </w:t>
      </w:r>
      <w:r w:rsidRPr="00A94A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Последовательность выполнения вышивки. Нанесение ри</w:t>
      </w:r>
      <w:r w:rsidRPr="00A94A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сунка на ткань.</w:t>
      </w:r>
      <w:r w:rsidRPr="00A94A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Выполне</w:t>
      </w:r>
      <w:r w:rsidRPr="00A94A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94A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ние плотной и редкой глади в зависимости от орнамента. </w:t>
      </w:r>
      <w:r w:rsidRPr="00A9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Закрепление рабочей нитки в 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начале в конце вышивки. Вышивание образцов цветной гладью. </w:t>
      </w:r>
      <w:r w:rsidRPr="00A94A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Вышивка и изготовление простых изделий (платочек).</w:t>
      </w:r>
    </w:p>
    <w:p w:rsidR="00FC0124" w:rsidRPr="00A94AA0" w:rsidRDefault="00FC0124" w:rsidP="00A94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Освоение рабочих приемов выполнения цветной глади. </w:t>
      </w:r>
      <w:r w:rsidRPr="00A94A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Последовательность выполнения вышивки. Нанесение ри</w:t>
      </w:r>
      <w:r w:rsidRPr="00A94A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сунка на ткань.</w:t>
      </w:r>
      <w:r w:rsidRPr="00A94A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Выполне</w:t>
      </w:r>
      <w:r w:rsidRPr="00A94A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94A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ние плотной и редкой глади в зависимости от орнамента. </w:t>
      </w:r>
      <w:r w:rsidRPr="00A9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Закрепление рабочей нитки в </w:t>
      </w:r>
      <w:r w:rsidRPr="00A9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 в конце вышивки. Вышивание образцов цветной гладью</w:t>
      </w:r>
      <w:r w:rsidRPr="00A94A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Вышивка и изготовление простых изделий (салфетка).</w:t>
      </w:r>
    </w:p>
    <w:p w:rsidR="00FC0124" w:rsidRPr="00A94AA0" w:rsidRDefault="00FC0124" w:rsidP="00A94A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Посещение экскурсий, выставок в школьном музее, вышивальщиц-мастериц села.     Просмотр изделий, выполненных учащимися за год, их оценка, отбор лучших работ на выставку. Организация выставки, обсуждение ее итогов.</w:t>
      </w:r>
    </w:p>
    <w:p w:rsidR="002E6FAB" w:rsidRPr="00A94AA0" w:rsidRDefault="002E6FAB" w:rsidP="00A94A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6FAB" w:rsidRPr="00A94AA0" w:rsidRDefault="00E178F2" w:rsidP="00A94AA0">
      <w:pPr>
        <w:pStyle w:val="a4"/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t>12.</w:t>
      </w:r>
      <w:r w:rsidR="002E6FAB" w:rsidRPr="00A94AA0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обеспечение.</w:t>
      </w:r>
    </w:p>
    <w:p w:rsidR="005B7944" w:rsidRPr="00A94AA0" w:rsidRDefault="00FC0124" w:rsidP="00A94AA0">
      <w:pPr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К</w:t>
      </w:r>
      <w:r w:rsidR="005B7944" w:rsidRPr="00A94AA0">
        <w:rPr>
          <w:rFonts w:ascii="Times New Roman" w:hAnsi="Times New Roman" w:cs="Times New Roman"/>
          <w:sz w:val="24"/>
          <w:szCs w:val="24"/>
        </w:rPr>
        <w:t>абинет.</w:t>
      </w:r>
    </w:p>
    <w:p w:rsidR="005B7944" w:rsidRPr="00A94AA0" w:rsidRDefault="005B7944" w:rsidP="00A94AA0">
      <w:pPr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Компьютер, проектор.</w:t>
      </w:r>
    </w:p>
    <w:p w:rsidR="005B7944" w:rsidRPr="00A94AA0" w:rsidRDefault="005B7944" w:rsidP="00A94AA0">
      <w:pPr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Мультимедийная доска и материалы.</w:t>
      </w:r>
    </w:p>
    <w:p w:rsidR="009C15BD" w:rsidRPr="00A94AA0" w:rsidRDefault="005B7944" w:rsidP="00A94AA0">
      <w:pPr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Видеоуроки.</w:t>
      </w:r>
    </w:p>
    <w:p w:rsidR="009C15BD" w:rsidRPr="00A94AA0" w:rsidRDefault="009C15BD" w:rsidP="00A94AA0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t>Инструменты и материалы</w:t>
      </w:r>
    </w:p>
    <w:p w:rsidR="009C15BD" w:rsidRPr="00A94AA0" w:rsidRDefault="009C15BD" w:rsidP="00A94AA0">
      <w:pPr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Ткань, канва (однотонная, хлопчатобумажная)</w:t>
      </w:r>
    </w:p>
    <w:p w:rsidR="009C15BD" w:rsidRPr="00A94AA0" w:rsidRDefault="009C15BD" w:rsidP="00A94AA0">
      <w:pPr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Нитки, мулине.</w:t>
      </w:r>
    </w:p>
    <w:p w:rsidR="009C15BD" w:rsidRPr="00A94AA0" w:rsidRDefault="009C15BD" w:rsidP="00A94AA0">
      <w:pPr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 xml:space="preserve">Набор игл ручных. </w:t>
      </w:r>
    </w:p>
    <w:p w:rsidR="009C15BD" w:rsidRPr="00A94AA0" w:rsidRDefault="009C15BD" w:rsidP="00A94AA0">
      <w:pPr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Ножницы с тупыми концами.</w:t>
      </w:r>
    </w:p>
    <w:p w:rsidR="009C15BD" w:rsidRPr="00A94AA0" w:rsidRDefault="009C15BD" w:rsidP="00A94AA0">
      <w:pPr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Пяльца пластмассовые.</w:t>
      </w:r>
    </w:p>
    <w:p w:rsidR="009C15BD" w:rsidRPr="00A94AA0" w:rsidRDefault="009C15BD" w:rsidP="00A94AA0">
      <w:pPr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Карандаши простые.</w:t>
      </w:r>
    </w:p>
    <w:p w:rsidR="009C15BD" w:rsidRPr="00A94AA0" w:rsidRDefault="009C15BD" w:rsidP="00A94AA0">
      <w:pPr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Калька.</w:t>
      </w:r>
    </w:p>
    <w:p w:rsidR="00AC328F" w:rsidRPr="00A94AA0" w:rsidRDefault="009C15BD" w:rsidP="00A94AA0">
      <w:pPr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Копировальная бумага.</w:t>
      </w:r>
    </w:p>
    <w:p w:rsidR="00ED1EE0" w:rsidRPr="00A94AA0" w:rsidRDefault="00ED1EE0" w:rsidP="00A94AA0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t>Дидактические материалы</w:t>
      </w:r>
    </w:p>
    <w:p w:rsidR="00ED1EE0" w:rsidRPr="00A94AA0" w:rsidRDefault="00ED1EE0" w:rsidP="00A94AA0">
      <w:pPr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Подборка готовых вышивок.</w:t>
      </w:r>
    </w:p>
    <w:p w:rsidR="00ED1EE0" w:rsidRPr="00A94AA0" w:rsidRDefault="00ED1EE0" w:rsidP="00A94AA0">
      <w:pPr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Образцы рисунков для вышивания.</w:t>
      </w:r>
    </w:p>
    <w:p w:rsidR="00ED1EE0" w:rsidRPr="00A94AA0" w:rsidRDefault="00ED1EE0" w:rsidP="00A94AA0">
      <w:pPr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ED1EE0" w:rsidRPr="00A94AA0" w:rsidRDefault="00ED1EE0" w:rsidP="00A94AA0">
      <w:pPr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Таблицы и схемы графического изображения.</w:t>
      </w:r>
    </w:p>
    <w:p w:rsidR="00ED1EE0" w:rsidRPr="00A94AA0" w:rsidRDefault="00ED1EE0" w:rsidP="00A94AA0">
      <w:pPr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 xml:space="preserve">Иллюстрации вышивок в различной технике. </w:t>
      </w:r>
    </w:p>
    <w:p w:rsidR="00ED1EE0" w:rsidRPr="00A94AA0" w:rsidRDefault="00ED1EE0" w:rsidP="00A94AA0">
      <w:pPr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Памятки.</w:t>
      </w:r>
    </w:p>
    <w:p w:rsidR="00ED1EE0" w:rsidRPr="00A94AA0" w:rsidRDefault="00ED1EE0" w:rsidP="00A94AA0">
      <w:pPr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sz w:val="24"/>
          <w:szCs w:val="24"/>
        </w:rPr>
        <w:t>Научная и специальная литература.</w:t>
      </w:r>
    </w:p>
    <w:p w:rsidR="00FC0124" w:rsidRPr="00A94AA0" w:rsidRDefault="00FC0124" w:rsidP="00A94AA0">
      <w:pPr>
        <w:pStyle w:val="a4"/>
        <w:shd w:val="clear" w:color="auto" w:fill="FFFFFF"/>
        <w:spacing w:after="0" w:line="276" w:lineRule="auto"/>
        <w:ind w:left="1080" w:right="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6588" w:rsidRPr="00A94AA0" w:rsidRDefault="00AF6588" w:rsidP="00A94AA0">
      <w:pPr>
        <w:pStyle w:val="a4"/>
        <w:shd w:val="clear" w:color="auto" w:fill="FFFFFF"/>
        <w:spacing w:after="0" w:line="276" w:lineRule="auto"/>
        <w:ind w:left="1080"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</w:t>
      </w:r>
    </w:p>
    <w:p w:rsidR="00BB6544" w:rsidRPr="00A94AA0" w:rsidRDefault="00BB6544" w:rsidP="00A94AA0">
      <w:pPr>
        <w:pStyle w:val="Default"/>
        <w:spacing w:line="276" w:lineRule="auto"/>
      </w:pPr>
      <w:r w:rsidRPr="00A94AA0">
        <w:t xml:space="preserve">Для достижения учебно-воспитательных целей на занятиях используются разнообразные методы. </w:t>
      </w:r>
    </w:p>
    <w:p w:rsidR="00BB6544" w:rsidRPr="00A94AA0" w:rsidRDefault="00BB6544" w:rsidP="00A94AA0">
      <w:pPr>
        <w:pStyle w:val="Default"/>
        <w:spacing w:line="276" w:lineRule="auto"/>
        <w:jc w:val="center"/>
        <w:rPr>
          <w:b/>
        </w:rPr>
      </w:pPr>
      <w:r w:rsidRPr="00A94AA0">
        <w:rPr>
          <w:b/>
        </w:rPr>
        <w:t>Метод</w:t>
      </w:r>
      <w:r w:rsidR="00FC0124" w:rsidRPr="00A94AA0">
        <w:rPr>
          <w:b/>
        </w:rPr>
        <w:t>ы</w:t>
      </w:r>
      <w:r w:rsidRPr="00A94AA0">
        <w:rPr>
          <w:b/>
        </w:rPr>
        <w:t xml:space="preserve"> организации и осуществления учебно-познавательной деятельности:</w:t>
      </w:r>
    </w:p>
    <w:p w:rsidR="00BB6544" w:rsidRPr="00A94AA0" w:rsidRDefault="002D0CFE" w:rsidP="00A94AA0">
      <w:pPr>
        <w:pStyle w:val="Default"/>
        <w:spacing w:line="276" w:lineRule="auto"/>
      </w:pPr>
      <w:r w:rsidRPr="00A94AA0">
        <w:lastRenderedPageBreak/>
        <w:t xml:space="preserve">1. </w:t>
      </w:r>
      <w:r w:rsidR="00BB6544" w:rsidRPr="00A94AA0">
        <w:t xml:space="preserve">Словесные – рассказ об истории возникновения вышивки, объяснения новых видов действия; беседа; </w:t>
      </w:r>
    </w:p>
    <w:p w:rsidR="00BB6544" w:rsidRPr="00A94AA0" w:rsidRDefault="002D0CFE" w:rsidP="00A94AA0">
      <w:pPr>
        <w:pStyle w:val="Default"/>
        <w:spacing w:line="276" w:lineRule="auto"/>
      </w:pPr>
      <w:r w:rsidRPr="00A94AA0">
        <w:t>2.</w:t>
      </w:r>
      <w:r w:rsidR="00FC0124" w:rsidRPr="00A94AA0">
        <w:t xml:space="preserve"> </w:t>
      </w:r>
      <w:r w:rsidR="00BB6544" w:rsidRPr="00A94AA0">
        <w:t>Наглядные – иллюстрации с изображением пейзажей; таблицы, схемы с видами швов и вышивок; зарисовки разнообразных композиций, от</w:t>
      </w:r>
      <w:r w:rsidRPr="00A94AA0">
        <w:t>крытки, просмотр журналов</w:t>
      </w:r>
      <w:r w:rsidR="00BB6544" w:rsidRPr="00A94AA0">
        <w:t xml:space="preserve">; </w:t>
      </w:r>
    </w:p>
    <w:p w:rsidR="00BB6544" w:rsidRPr="00A94AA0" w:rsidRDefault="002D0CFE" w:rsidP="00A94AA0">
      <w:pPr>
        <w:pStyle w:val="Default"/>
        <w:spacing w:line="276" w:lineRule="auto"/>
      </w:pPr>
      <w:r w:rsidRPr="00A94AA0">
        <w:t>3.</w:t>
      </w:r>
      <w:r w:rsidR="00FC0124" w:rsidRPr="00A94AA0">
        <w:t xml:space="preserve"> </w:t>
      </w:r>
      <w:r w:rsidR="00BB6544" w:rsidRPr="00A94AA0">
        <w:t xml:space="preserve">Практические – для более глубокого усвоения материала используется метод упражнения. Метод упражнения используется на работах по образцам и элементам, что позволяет простые умения довести до уровня навыка, автоматизма. </w:t>
      </w:r>
    </w:p>
    <w:p w:rsidR="00BB6544" w:rsidRPr="00A94AA0" w:rsidRDefault="002D0CFE" w:rsidP="00A94AA0">
      <w:pPr>
        <w:pStyle w:val="Default"/>
        <w:spacing w:line="276" w:lineRule="auto"/>
      </w:pPr>
      <w:r w:rsidRPr="00A94AA0">
        <w:t>4.</w:t>
      </w:r>
      <w:r w:rsidR="00FC0124" w:rsidRPr="00A94AA0">
        <w:t xml:space="preserve"> </w:t>
      </w:r>
      <w:r w:rsidRPr="00A94AA0">
        <w:t>К</w:t>
      </w:r>
      <w:r w:rsidR="00BB6544" w:rsidRPr="00A94AA0">
        <w:t>ейс метод (рассмотрение конкретных проблемных ситуаций и принятие по ним решения)</w:t>
      </w:r>
      <w:r w:rsidR="00FC0124" w:rsidRPr="00A94AA0">
        <w:t xml:space="preserve"> </w:t>
      </w:r>
      <w:r w:rsidR="00BB6544" w:rsidRPr="00A94AA0">
        <w:t>- для активного усвоения знаний и навыков сбора, обработки и анализа информации, характеризующей различные ситуации, что способствует развитию р</w:t>
      </w:r>
      <w:r w:rsidR="003A0915" w:rsidRPr="00A94AA0">
        <w:t xml:space="preserve">азличных практических навыков. </w:t>
      </w:r>
    </w:p>
    <w:p w:rsidR="003A0915" w:rsidRPr="00A94AA0" w:rsidRDefault="003A0915" w:rsidP="00A94AA0">
      <w:pPr>
        <w:pStyle w:val="Default"/>
        <w:spacing w:line="276" w:lineRule="auto"/>
      </w:pPr>
      <w:r w:rsidRPr="00A94AA0">
        <w:t>5.</w:t>
      </w:r>
      <w:r w:rsidR="00FC0124" w:rsidRPr="00A94AA0">
        <w:t xml:space="preserve"> </w:t>
      </w:r>
      <w:r w:rsidRPr="00A94AA0">
        <w:t>Метод проектов - это творческий подход, умение ориентироваться в информационном пространстве, умение работать как самостоятельно, так и в коллективе, критически оценивать свои результаты и результаты своих друзей.</w:t>
      </w:r>
    </w:p>
    <w:p w:rsidR="00BB6544" w:rsidRPr="00A94AA0" w:rsidRDefault="00BB6544" w:rsidP="00A94AA0">
      <w:pPr>
        <w:pStyle w:val="Default"/>
        <w:spacing w:line="276" w:lineRule="auto"/>
        <w:rPr>
          <w:sz w:val="16"/>
          <w:szCs w:val="16"/>
        </w:rPr>
      </w:pPr>
    </w:p>
    <w:p w:rsidR="00BB6544" w:rsidRPr="00A94AA0" w:rsidRDefault="00BB6544" w:rsidP="00A94AA0">
      <w:pPr>
        <w:pStyle w:val="Default"/>
        <w:spacing w:line="276" w:lineRule="auto"/>
        <w:jc w:val="center"/>
        <w:rPr>
          <w:b/>
        </w:rPr>
      </w:pPr>
      <w:r w:rsidRPr="00A94AA0">
        <w:rPr>
          <w:b/>
        </w:rPr>
        <w:t>Метод</w:t>
      </w:r>
      <w:r w:rsidR="00FC0124" w:rsidRPr="00A94AA0">
        <w:rPr>
          <w:b/>
        </w:rPr>
        <w:t>ы</w:t>
      </w:r>
      <w:r w:rsidRPr="00A94AA0">
        <w:rPr>
          <w:b/>
        </w:rPr>
        <w:t xml:space="preserve"> стимулирования и мотивации учебной познавательной деятельности:</w:t>
      </w:r>
    </w:p>
    <w:p w:rsidR="00BB6544" w:rsidRPr="00A94AA0" w:rsidRDefault="00BB6544" w:rsidP="00A94AA0">
      <w:pPr>
        <w:pStyle w:val="Default"/>
        <w:numPr>
          <w:ilvl w:val="1"/>
          <w:numId w:val="23"/>
        </w:numPr>
        <w:spacing w:line="276" w:lineRule="auto"/>
      </w:pPr>
      <w:r w:rsidRPr="00A94AA0">
        <w:t xml:space="preserve">Метод познавательных игр. </w:t>
      </w:r>
    </w:p>
    <w:p w:rsidR="00BB6544" w:rsidRPr="00A94AA0" w:rsidRDefault="00BB6544" w:rsidP="00A94AA0">
      <w:pPr>
        <w:pStyle w:val="Default"/>
        <w:numPr>
          <w:ilvl w:val="1"/>
          <w:numId w:val="23"/>
        </w:numPr>
        <w:spacing w:line="276" w:lineRule="auto"/>
      </w:pPr>
      <w:r w:rsidRPr="00A94AA0">
        <w:t>Убеждения.</w:t>
      </w:r>
    </w:p>
    <w:p w:rsidR="00BB6544" w:rsidRPr="00A94AA0" w:rsidRDefault="00BB6544" w:rsidP="00A94AA0">
      <w:pPr>
        <w:pStyle w:val="Default"/>
        <w:numPr>
          <w:ilvl w:val="1"/>
          <w:numId w:val="23"/>
        </w:numPr>
        <w:spacing w:line="276" w:lineRule="auto"/>
      </w:pPr>
      <w:r w:rsidRPr="00A94AA0">
        <w:t xml:space="preserve">Требования. </w:t>
      </w:r>
    </w:p>
    <w:p w:rsidR="00BB6544" w:rsidRPr="00A94AA0" w:rsidRDefault="00BB6544" w:rsidP="00A94AA0">
      <w:pPr>
        <w:pStyle w:val="Default"/>
        <w:numPr>
          <w:ilvl w:val="1"/>
          <w:numId w:val="23"/>
        </w:numPr>
        <w:spacing w:line="276" w:lineRule="auto"/>
      </w:pPr>
      <w:r w:rsidRPr="00A94AA0">
        <w:t xml:space="preserve">Метод положительного примера. </w:t>
      </w:r>
    </w:p>
    <w:p w:rsidR="00BB6544" w:rsidRPr="00A94AA0" w:rsidRDefault="00BB6544" w:rsidP="00A94AA0">
      <w:pPr>
        <w:pStyle w:val="Default"/>
        <w:numPr>
          <w:ilvl w:val="1"/>
          <w:numId w:val="23"/>
        </w:numPr>
        <w:spacing w:line="276" w:lineRule="auto"/>
      </w:pPr>
      <w:r w:rsidRPr="00A94AA0">
        <w:t xml:space="preserve">Метод поощрения. </w:t>
      </w:r>
    </w:p>
    <w:p w:rsidR="00BB6544" w:rsidRPr="00A94AA0" w:rsidRDefault="00BB6544" w:rsidP="00A94AA0">
      <w:pPr>
        <w:pStyle w:val="Default"/>
        <w:numPr>
          <w:ilvl w:val="1"/>
          <w:numId w:val="23"/>
        </w:numPr>
        <w:spacing w:line="276" w:lineRule="auto"/>
      </w:pPr>
      <w:r w:rsidRPr="00A94AA0">
        <w:t xml:space="preserve">Метод создания благоприятного общения. </w:t>
      </w:r>
    </w:p>
    <w:p w:rsidR="00BB6544" w:rsidRPr="00A94AA0" w:rsidRDefault="00BB6544" w:rsidP="00A94AA0">
      <w:pPr>
        <w:shd w:val="clear" w:color="auto" w:fill="FFFFFF"/>
        <w:spacing w:after="0" w:line="276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A9" w:rsidRPr="00A94AA0" w:rsidRDefault="007213BC" w:rsidP="00A94AA0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9166A9" w:rsidRPr="00A94AA0">
        <w:rPr>
          <w:rFonts w:ascii="Times New Roman" w:hAnsi="Times New Roman" w:cs="Times New Roman"/>
          <w:b/>
          <w:sz w:val="24"/>
          <w:szCs w:val="24"/>
        </w:rPr>
        <w:t>Библиографический список.</w:t>
      </w:r>
    </w:p>
    <w:p w:rsidR="00FC0124" w:rsidRPr="00A94AA0" w:rsidRDefault="00FC0124" w:rsidP="00A94AA0">
      <w:pPr>
        <w:pStyle w:val="a4"/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5EF7" w:rsidRPr="00A94AA0" w:rsidRDefault="00C95EF7" w:rsidP="00A94AA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AA0">
        <w:rPr>
          <w:rFonts w:ascii="Times New Roman" w:hAnsi="Times New Roman" w:cs="Times New Roman"/>
          <w:i/>
          <w:sz w:val="24"/>
          <w:szCs w:val="24"/>
        </w:rPr>
        <w:t>Еременко Т. И</w:t>
      </w:r>
      <w:r w:rsidRPr="00A94AA0">
        <w:rPr>
          <w:rFonts w:ascii="Times New Roman" w:hAnsi="Times New Roman" w:cs="Times New Roman"/>
          <w:sz w:val="24"/>
          <w:szCs w:val="24"/>
        </w:rPr>
        <w:t>. Вышивка: Техника. Приемы. Изделия. – М.: АСТ – ПРЕСС КНИГА, 2012.</w:t>
      </w:r>
    </w:p>
    <w:p w:rsidR="00C95EF7" w:rsidRPr="00A94AA0" w:rsidRDefault="00C95EF7" w:rsidP="00A94AA0">
      <w:pPr>
        <w:shd w:val="clear" w:color="auto" w:fill="FFFFFF"/>
        <w:spacing w:after="0"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i/>
          <w:sz w:val="24"/>
          <w:szCs w:val="24"/>
        </w:rPr>
        <w:t>Молотобарова О. С.</w:t>
      </w:r>
      <w:r w:rsidRPr="00A94AA0">
        <w:rPr>
          <w:rFonts w:ascii="Times New Roman" w:hAnsi="Times New Roman" w:cs="Times New Roman"/>
          <w:sz w:val="24"/>
          <w:szCs w:val="24"/>
        </w:rPr>
        <w:t xml:space="preserve"> Учите детей вышивать: Учеб. пособие для студ. Учреждений сред. проф. образования. _ М.: Гуманит. изд. центр ВЛАДОС, 2015.</w:t>
      </w:r>
    </w:p>
    <w:p w:rsidR="00C95EF7" w:rsidRPr="00A94AA0" w:rsidRDefault="00C95EF7" w:rsidP="00A94AA0">
      <w:pPr>
        <w:shd w:val="clear" w:color="auto" w:fill="FFFFFF"/>
        <w:tabs>
          <w:tab w:val="right" w:pos="41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i/>
          <w:sz w:val="24"/>
          <w:szCs w:val="24"/>
        </w:rPr>
        <w:t>Сафонова Н. С. и  Молотобарова О. С.</w:t>
      </w:r>
      <w:r w:rsidRPr="00A94AA0">
        <w:rPr>
          <w:rFonts w:ascii="Times New Roman" w:hAnsi="Times New Roman" w:cs="Times New Roman"/>
          <w:sz w:val="24"/>
          <w:szCs w:val="24"/>
        </w:rPr>
        <w:t xml:space="preserve"> Кружки художественной вышивки. Пособие для руководителей кружков. М.: «Просвещение».</w:t>
      </w:r>
    </w:p>
    <w:p w:rsidR="00C95EF7" w:rsidRPr="00A94AA0" w:rsidRDefault="00C95EF7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A94AA0">
        <w:rPr>
          <w:rFonts w:ascii="Times New Roman" w:hAnsi="Times New Roman" w:cs="Times New Roman"/>
          <w:sz w:val="24"/>
          <w:szCs w:val="24"/>
        </w:rPr>
        <w:t>. Метод проектов в технологическом образовании школьников: Пособие для учителя / Под ред. И. А. Сасовой. – М.: Вентана-Граф, 2014.</w:t>
      </w:r>
    </w:p>
    <w:p w:rsidR="00FC0124" w:rsidRPr="00A94AA0" w:rsidRDefault="00C95EF7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i/>
          <w:sz w:val="24"/>
          <w:szCs w:val="24"/>
        </w:rPr>
        <w:t>Хохлова М. В., Самородский П. С., Синица Н. В., Симоненко В. Д</w:t>
      </w:r>
      <w:r w:rsidRPr="00A94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EF7" w:rsidRPr="00A94AA0" w:rsidRDefault="00C95EF7" w:rsidP="00A9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A94AA0">
        <w:rPr>
          <w:rFonts w:ascii="Times New Roman" w:hAnsi="Times New Roman" w:cs="Times New Roman"/>
          <w:sz w:val="24"/>
          <w:szCs w:val="24"/>
        </w:rPr>
        <w:t>: Программы начального и основного общего образования: Сборник. – М.: Вентана-Граф, 20014.</w:t>
      </w:r>
    </w:p>
    <w:p w:rsidR="00C95EF7" w:rsidRPr="00A94AA0" w:rsidRDefault="00C95EF7" w:rsidP="00A94AA0">
      <w:pPr>
        <w:shd w:val="clear" w:color="auto" w:fill="FFFFFF"/>
        <w:spacing w:after="0"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94AA0">
        <w:rPr>
          <w:rFonts w:ascii="Times New Roman" w:hAnsi="Times New Roman" w:cs="Times New Roman"/>
          <w:i/>
          <w:sz w:val="24"/>
          <w:szCs w:val="24"/>
        </w:rPr>
        <w:t>Федюшкина И. С</w:t>
      </w:r>
      <w:r w:rsidRPr="00A94AA0">
        <w:rPr>
          <w:rFonts w:ascii="Times New Roman" w:hAnsi="Times New Roman" w:cs="Times New Roman"/>
          <w:sz w:val="24"/>
          <w:szCs w:val="24"/>
        </w:rPr>
        <w:t>. Вышивка от простого шва к сложному узору. – М.: ИПК ПРОФИЗДАТ.</w:t>
      </w:r>
    </w:p>
    <w:p w:rsidR="00C95EF7" w:rsidRPr="00A94AA0" w:rsidRDefault="00C95EF7" w:rsidP="00A94AA0">
      <w:pPr>
        <w:shd w:val="clear" w:color="auto" w:fill="FFFFFF"/>
        <w:spacing w:after="0" w:line="276" w:lineRule="auto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AA0">
        <w:rPr>
          <w:rFonts w:ascii="Times New Roman" w:hAnsi="Times New Roman" w:cs="Times New Roman"/>
          <w:i/>
          <w:sz w:val="24"/>
          <w:szCs w:val="24"/>
        </w:rPr>
        <w:t>Журналы по рукоделию</w:t>
      </w:r>
      <w:r w:rsidR="00FC0124" w:rsidRPr="00A94AA0">
        <w:rPr>
          <w:rFonts w:ascii="Times New Roman" w:hAnsi="Times New Roman" w:cs="Times New Roman"/>
          <w:i/>
          <w:sz w:val="24"/>
          <w:szCs w:val="24"/>
        </w:rPr>
        <w:t>.</w:t>
      </w:r>
    </w:p>
    <w:p w:rsidR="00BB6544" w:rsidRPr="00A94AA0" w:rsidRDefault="00BB6544" w:rsidP="00A94AA0">
      <w:pPr>
        <w:shd w:val="clear" w:color="auto" w:fill="FFFFFF"/>
        <w:spacing w:after="0" w:line="276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3BC" w:rsidRPr="00A94AA0" w:rsidRDefault="007213BC" w:rsidP="00A94AA0">
      <w:pPr>
        <w:pStyle w:val="a4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4AA0">
        <w:rPr>
          <w:rFonts w:ascii="Times New Roman" w:eastAsia="Calibri" w:hAnsi="Times New Roman" w:cs="Times New Roman"/>
          <w:i/>
          <w:sz w:val="24"/>
          <w:szCs w:val="24"/>
        </w:rPr>
        <w:t>Материалы сайтов:</w:t>
      </w:r>
    </w:p>
    <w:p w:rsidR="007213BC" w:rsidRPr="00A94AA0" w:rsidRDefault="007213BC" w:rsidP="00A94AA0">
      <w:pPr>
        <w:pStyle w:val="a4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94AA0">
        <w:rPr>
          <w:rFonts w:ascii="Times New Roman" w:eastAsia="Calibri" w:hAnsi="Times New Roman" w:cs="Times New Roman"/>
          <w:sz w:val="24"/>
          <w:szCs w:val="24"/>
        </w:rPr>
        <w:t>http://orangeknitting.ru/index.php?/topic/18-putevoditel-po-forumu/</w:t>
      </w:r>
    </w:p>
    <w:p w:rsidR="007213BC" w:rsidRPr="00A94AA0" w:rsidRDefault="007213BC" w:rsidP="00A94A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AA0">
        <w:rPr>
          <w:rFonts w:ascii="Times New Roman" w:eastAsia="Calibri" w:hAnsi="Times New Roman" w:cs="Times New Roman"/>
          <w:sz w:val="24"/>
          <w:szCs w:val="24"/>
        </w:rPr>
        <w:tab/>
        <w:t>http://amigurumi.com.ua/forum/</w:t>
      </w:r>
    </w:p>
    <w:p w:rsidR="007213BC" w:rsidRPr="00A94AA0" w:rsidRDefault="007213BC" w:rsidP="00A94A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AA0">
        <w:rPr>
          <w:rFonts w:ascii="Times New Roman" w:eastAsia="Calibri" w:hAnsi="Times New Roman" w:cs="Times New Roman"/>
          <w:sz w:val="24"/>
          <w:szCs w:val="24"/>
        </w:rPr>
        <w:tab/>
        <w:t>http://nsportal.ru/shkola/dopolnitelnoe-obrazovanie/library</w:t>
      </w:r>
    </w:p>
    <w:p w:rsidR="00C95EF7" w:rsidRPr="00A94AA0" w:rsidRDefault="00C95EF7" w:rsidP="00A94AA0">
      <w:pPr>
        <w:shd w:val="clear" w:color="auto" w:fill="FFFFFF"/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95EF7" w:rsidRPr="00A94AA0" w:rsidRDefault="00C95EF7" w:rsidP="00A94AA0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C95EF7" w:rsidRPr="00A94AA0" w:rsidSect="00A51855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86" w:rsidRDefault="00097786" w:rsidP="00283A17">
      <w:pPr>
        <w:spacing w:after="0" w:line="240" w:lineRule="auto"/>
      </w:pPr>
      <w:r>
        <w:separator/>
      </w:r>
    </w:p>
  </w:endnote>
  <w:endnote w:type="continuationSeparator" w:id="0">
    <w:p w:rsidR="00097786" w:rsidRDefault="00097786" w:rsidP="0028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86" w:rsidRDefault="00097786" w:rsidP="00283A17">
      <w:pPr>
        <w:spacing w:after="0" w:line="240" w:lineRule="auto"/>
      </w:pPr>
      <w:r>
        <w:separator/>
      </w:r>
    </w:p>
  </w:footnote>
  <w:footnote w:type="continuationSeparator" w:id="0">
    <w:p w:rsidR="00097786" w:rsidRDefault="00097786" w:rsidP="00283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D8"/>
    <w:multiLevelType w:val="hybridMultilevel"/>
    <w:tmpl w:val="7AB0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4548"/>
    <w:multiLevelType w:val="hybridMultilevel"/>
    <w:tmpl w:val="21145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C0F6E"/>
    <w:multiLevelType w:val="hybridMultilevel"/>
    <w:tmpl w:val="42DC674A"/>
    <w:lvl w:ilvl="0" w:tplc="3B7E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60651"/>
    <w:multiLevelType w:val="hybridMultilevel"/>
    <w:tmpl w:val="717C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10268"/>
    <w:multiLevelType w:val="multilevel"/>
    <w:tmpl w:val="E4E2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352CE"/>
    <w:multiLevelType w:val="hybridMultilevel"/>
    <w:tmpl w:val="791452F6"/>
    <w:lvl w:ilvl="0" w:tplc="3B7EBA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E33D5"/>
    <w:multiLevelType w:val="multilevel"/>
    <w:tmpl w:val="846C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157B0"/>
    <w:multiLevelType w:val="hybridMultilevel"/>
    <w:tmpl w:val="3A88FCBA"/>
    <w:lvl w:ilvl="0" w:tplc="3B7E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201649"/>
    <w:multiLevelType w:val="hybridMultilevel"/>
    <w:tmpl w:val="3A88FCBA"/>
    <w:lvl w:ilvl="0" w:tplc="3B7E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E477E9"/>
    <w:multiLevelType w:val="hybridMultilevel"/>
    <w:tmpl w:val="2BC4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A5522"/>
    <w:multiLevelType w:val="hybridMultilevel"/>
    <w:tmpl w:val="3A88FCBA"/>
    <w:lvl w:ilvl="0" w:tplc="3B7E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296C03"/>
    <w:multiLevelType w:val="hybridMultilevel"/>
    <w:tmpl w:val="E3E8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87A88"/>
    <w:multiLevelType w:val="hybridMultilevel"/>
    <w:tmpl w:val="3A88FCBA"/>
    <w:lvl w:ilvl="0" w:tplc="3B7E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946EF"/>
    <w:multiLevelType w:val="hybridMultilevel"/>
    <w:tmpl w:val="3A88FCBA"/>
    <w:lvl w:ilvl="0" w:tplc="3B7E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B44DBE"/>
    <w:multiLevelType w:val="hybridMultilevel"/>
    <w:tmpl w:val="B5842688"/>
    <w:lvl w:ilvl="0" w:tplc="4ACA8D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05222"/>
    <w:multiLevelType w:val="hybridMultilevel"/>
    <w:tmpl w:val="3A88FCBA"/>
    <w:lvl w:ilvl="0" w:tplc="3B7E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973954"/>
    <w:multiLevelType w:val="multilevel"/>
    <w:tmpl w:val="0D36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E2191"/>
    <w:multiLevelType w:val="multilevel"/>
    <w:tmpl w:val="E24A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83056"/>
    <w:multiLevelType w:val="hybridMultilevel"/>
    <w:tmpl w:val="3A88FCBA"/>
    <w:lvl w:ilvl="0" w:tplc="3B7E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13BF2"/>
    <w:multiLevelType w:val="hybridMultilevel"/>
    <w:tmpl w:val="3A88FCBA"/>
    <w:lvl w:ilvl="0" w:tplc="3B7E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BE0470"/>
    <w:multiLevelType w:val="multilevel"/>
    <w:tmpl w:val="C886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627EA"/>
    <w:multiLevelType w:val="multilevel"/>
    <w:tmpl w:val="A878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814D16"/>
    <w:multiLevelType w:val="multilevel"/>
    <w:tmpl w:val="27CE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294E4B"/>
    <w:multiLevelType w:val="multilevel"/>
    <w:tmpl w:val="91F4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D07A09"/>
    <w:multiLevelType w:val="multilevel"/>
    <w:tmpl w:val="0E6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FE55C1"/>
    <w:multiLevelType w:val="hybridMultilevel"/>
    <w:tmpl w:val="923C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A69CB"/>
    <w:multiLevelType w:val="hybridMultilevel"/>
    <w:tmpl w:val="EFDA09B0"/>
    <w:lvl w:ilvl="0" w:tplc="3B7E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56047F"/>
    <w:multiLevelType w:val="multilevel"/>
    <w:tmpl w:val="3E68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C6C00"/>
    <w:multiLevelType w:val="hybridMultilevel"/>
    <w:tmpl w:val="3A88FCBA"/>
    <w:lvl w:ilvl="0" w:tplc="3B7E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5F06D4"/>
    <w:multiLevelType w:val="hybridMultilevel"/>
    <w:tmpl w:val="2A52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E31386"/>
    <w:multiLevelType w:val="multilevel"/>
    <w:tmpl w:val="53AE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B901A9"/>
    <w:multiLevelType w:val="multilevel"/>
    <w:tmpl w:val="98D2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306728"/>
    <w:multiLevelType w:val="multilevel"/>
    <w:tmpl w:val="8394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0D14A7"/>
    <w:multiLevelType w:val="hybridMultilevel"/>
    <w:tmpl w:val="EA1CF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68556C"/>
    <w:multiLevelType w:val="multilevel"/>
    <w:tmpl w:val="8A44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9"/>
  </w:num>
  <w:num w:numId="3">
    <w:abstractNumId w:val="24"/>
  </w:num>
  <w:num w:numId="4">
    <w:abstractNumId w:val="16"/>
  </w:num>
  <w:num w:numId="5">
    <w:abstractNumId w:val="34"/>
  </w:num>
  <w:num w:numId="6">
    <w:abstractNumId w:val="22"/>
  </w:num>
  <w:num w:numId="7">
    <w:abstractNumId w:val="4"/>
  </w:num>
  <w:num w:numId="8">
    <w:abstractNumId w:val="23"/>
  </w:num>
  <w:num w:numId="9">
    <w:abstractNumId w:val="27"/>
  </w:num>
  <w:num w:numId="10">
    <w:abstractNumId w:val="20"/>
  </w:num>
  <w:num w:numId="11">
    <w:abstractNumId w:val="30"/>
  </w:num>
  <w:num w:numId="12">
    <w:abstractNumId w:val="6"/>
  </w:num>
  <w:num w:numId="13">
    <w:abstractNumId w:val="1"/>
  </w:num>
  <w:num w:numId="14">
    <w:abstractNumId w:val="33"/>
  </w:num>
  <w:num w:numId="15">
    <w:abstractNumId w:val="14"/>
  </w:num>
  <w:num w:numId="16">
    <w:abstractNumId w:val="3"/>
  </w:num>
  <w:num w:numId="17">
    <w:abstractNumId w:val="19"/>
  </w:num>
  <w:num w:numId="18">
    <w:abstractNumId w:val="25"/>
  </w:num>
  <w:num w:numId="19">
    <w:abstractNumId w:val="2"/>
  </w:num>
  <w:num w:numId="20">
    <w:abstractNumId w:val="26"/>
  </w:num>
  <w:num w:numId="21">
    <w:abstractNumId w:val="5"/>
  </w:num>
  <w:num w:numId="22">
    <w:abstractNumId w:val="31"/>
  </w:num>
  <w:num w:numId="23">
    <w:abstractNumId w:val="21"/>
  </w:num>
  <w:num w:numId="24">
    <w:abstractNumId w:val="12"/>
  </w:num>
  <w:num w:numId="25">
    <w:abstractNumId w:val="13"/>
  </w:num>
  <w:num w:numId="26">
    <w:abstractNumId w:val="15"/>
  </w:num>
  <w:num w:numId="27">
    <w:abstractNumId w:val="10"/>
  </w:num>
  <w:num w:numId="28">
    <w:abstractNumId w:val="7"/>
  </w:num>
  <w:num w:numId="29">
    <w:abstractNumId w:val="18"/>
  </w:num>
  <w:num w:numId="30">
    <w:abstractNumId w:val="28"/>
  </w:num>
  <w:num w:numId="31">
    <w:abstractNumId w:val="8"/>
  </w:num>
  <w:num w:numId="32">
    <w:abstractNumId w:val="9"/>
  </w:num>
  <w:num w:numId="33">
    <w:abstractNumId w:val="17"/>
  </w:num>
  <w:num w:numId="34">
    <w:abstractNumId w:val="3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F2"/>
    <w:rsid w:val="000137A9"/>
    <w:rsid w:val="0002131E"/>
    <w:rsid w:val="00021962"/>
    <w:rsid w:val="00051B91"/>
    <w:rsid w:val="00051FCE"/>
    <w:rsid w:val="00073AFA"/>
    <w:rsid w:val="00095DF2"/>
    <w:rsid w:val="00095EB4"/>
    <w:rsid w:val="00097786"/>
    <w:rsid w:val="000A7C75"/>
    <w:rsid w:val="000B2A64"/>
    <w:rsid w:val="0010005A"/>
    <w:rsid w:val="001013F2"/>
    <w:rsid w:val="0010544B"/>
    <w:rsid w:val="00121636"/>
    <w:rsid w:val="0017748B"/>
    <w:rsid w:val="001963FC"/>
    <w:rsid w:val="00196D3F"/>
    <w:rsid w:val="001D54C6"/>
    <w:rsid w:val="001E5055"/>
    <w:rsid w:val="0023668F"/>
    <w:rsid w:val="00252946"/>
    <w:rsid w:val="00256835"/>
    <w:rsid w:val="00265BA5"/>
    <w:rsid w:val="00277950"/>
    <w:rsid w:val="00283A17"/>
    <w:rsid w:val="002A1049"/>
    <w:rsid w:val="002D0CFE"/>
    <w:rsid w:val="002E1F9E"/>
    <w:rsid w:val="002E6FAB"/>
    <w:rsid w:val="00320677"/>
    <w:rsid w:val="0033284E"/>
    <w:rsid w:val="003A0915"/>
    <w:rsid w:val="003A76FC"/>
    <w:rsid w:val="003B514B"/>
    <w:rsid w:val="003D05FB"/>
    <w:rsid w:val="003D73B6"/>
    <w:rsid w:val="00407711"/>
    <w:rsid w:val="00411847"/>
    <w:rsid w:val="00412BA3"/>
    <w:rsid w:val="004457C1"/>
    <w:rsid w:val="0045165C"/>
    <w:rsid w:val="00452551"/>
    <w:rsid w:val="0047453C"/>
    <w:rsid w:val="004A4546"/>
    <w:rsid w:val="004B7867"/>
    <w:rsid w:val="004E1FFD"/>
    <w:rsid w:val="004E74EA"/>
    <w:rsid w:val="004F1489"/>
    <w:rsid w:val="00517D16"/>
    <w:rsid w:val="00520F29"/>
    <w:rsid w:val="00541145"/>
    <w:rsid w:val="00564245"/>
    <w:rsid w:val="00564974"/>
    <w:rsid w:val="005B7944"/>
    <w:rsid w:val="005C01BE"/>
    <w:rsid w:val="005C3CC1"/>
    <w:rsid w:val="005C6C38"/>
    <w:rsid w:val="00602E81"/>
    <w:rsid w:val="00647AB0"/>
    <w:rsid w:val="00673D99"/>
    <w:rsid w:val="006751AE"/>
    <w:rsid w:val="00683012"/>
    <w:rsid w:val="0068565A"/>
    <w:rsid w:val="00693DB4"/>
    <w:rsid w:val="006A3A16"/>
    <w:rsid w:val="006E217B"/>
    <w:rsid w:val="006E44B3"/>
    <w:rsid w:val="006E75D1"/>
    <w:rsid w:val="006E7A86"/>
    <w:rsid w:val="00715140"/>
    <w:rsid w:val="007213BC"/>
    <w:rsid w:val="0073292C"/>
    <w:rsid w:val="00743F74"/>
    <w:rsid w:val="0077425D"/>
    <w:rsid w:val="00775802"/>
    <w:rsid w:val="00781DC6"/>
    <w:rsid w:val="007879D5"/>
    <w:rsid w:val="007A2C7F"/>
    <w:rsid w:val="007D1DD6"/>
    <w:rsid w:val="007D7DAA"/>
    <w:rsid w:val="008246B9"/>
    <w:rsid w:val="00843A71"/>
    <w:rsid w:val="00847CF2"/>
    <w:rsid w:val="008B0594"/>
    <w:rsid w:val="008C56D4"/>
    <w:rsid w:val="008D2A44"/>
    <w:rsid w:val="008D47AC"/>
    <w:rsid w:val="008E5D18"/>
    <w:rsid w:val="009166A9"/>
    <w:rsid w:val="00934FC0"/>
    <w:rsid w:val="0095471E"/>
    <w:rsid w:val="009556DD"/>
    <w:rsid w:val="00964D19"/>
    <w:rsid w:val="00967A7D"/>
    <w:rsid w:val="009726FE"/>
    <w:rsid w:val="009832A9"/>
    <w:rsid w:val="0099286C"/>
    <w:rsid w:val="00994E13"/>
    <w:rsid w:val="009A156C"/>
    <w:rsid w:val="009C15BD"/>
    <w:rsid w:val="00A0753C"/>
    <w:rsid w:val="00A227B5"/>
    <w:rsid w:val="00A24750"/>
    <w:rsid w:val="00A416B2"/>
    <w:rsid w:val="00A4495B"/>
    <w:rsid w:val="00A51855"/>
    <w:rsid w:val="00A6001B"/>
    <w:rsid w:val="00A66B12"/>
    <w:rsid w:val="00A72CAA"/>
    <w:rsid w:val="00A76B4F"/>
    <w:rsid w:val="00A94AA0"/>
    <w:rsid w:val="00A95013"/>
    <w:rsid w:val="00AA42B2"/>
    <w:rsid w:val="00AA5A50"/>
    <w:rsid w:val="00AA7D52"/>
    <w:rsid w:val="00AB3151"/>
    <w:rsid w:val="00AB77FB"/>
    <w:rsid w:val="00AC328F"/>
    <w:rsid w:val="00AD0D94"/>
    <w:rsid w:val="00AF6588"/>
    <w:rsid w:val="00B21C1F"/>
    <w:rsid w:val="00B315EB"/>
    <w:rsid w:val="00B3548F"/>
    <w:rsid w:val="00B5344D"/>
    <w:rsid w:val="00B801E4"/>
    <w:rsid w:val="00B802E1"/>
    <w:rsid w:val="00B90C17"/>
    <w:rsid w:val="00BA4ADC"/>
    <w:rsid w:val="00BB54A3"/>
    <w:rsid w:val="00BB557D"/>
    <w:rsid w:val="00BB6544"/>
    <w:rsid w:val="00BC7B88"/>
    <w:rsid w:val="00BD2D27"/>
    <w:rsid w:val="00BE10A1"/>
    <w:rsid w:val="00C01CC7"/>
    <w:rsid w:val="00C07421"/>
    <w:rsid w:val="00C14BFC"/>
    <w:rsid w:val="00C95EF7"/>
    <w:rsid w:val="00C97E31"/>
    <w:rsid w:val="00CC6134"/>
    <w:rsid w:val="00CE744F"/>
    <w:rsid w:val="00CF3C1F"/>
    <w:rsid w:val="00D508BE"/>
    <w:rsid w:val="00D53896"/>
    <w:rsid w:val="00D9665F"/>
    <w:rsid w:val="00DA285F"/>
    <w:rsid w:val="00DA360F"/>
    <w:rsid w:val="00DB2421"/>
    <w:rsid w:val="00DC582E"/>
    <w:rsid w:val="00DD4016"/>
    <w:rsid w:val="00DF4F2C"/>
    <w:rsid w:val="00E0743C"/>
    <w:rsid w:val="00E1265E"/>
    <w:rsid w:val="00E178F2"/>
    <w:rsid w:val="00E40241"/>
    <w:rsid w:val="00E5228C"/>
    <w:rsid w:val="00E52D65"/>
    <w:rsid w:val="00E56303"/>
    <w:rsid w:val="00E607B8"/>
    <w:rsid w:val="00E63E43"/>
    <w:rsid w:val="00E670F3"/>
    <w:rsid w:val="00E70735"/>
    <w:rsid w:val="00E805AF"/>
    <w:rsid w:val="00E82A4C"/>
    <w:rsid w:val="00E86192"/>
    <w:rsid w:val="00E87ACC"/>
    <w:rsid w:val="00EB0EE8"/>
    <w:rsid w:val="00ED1EE0"/>
    <w:rsid w:val="00EF0442"/>
    <w:rsid w:val="00F11DB5"/>
    <w:rsid w:val="00F156E6"/>
    <w:rsid w:val="00F16A13"/>
    <w:rsid w:val="00F32122"/>
    <w:rsid w:val="00F33E17"/>
    <w:rsid w:val="00F41D81"/>
    <w:rsid w:val="00F43C2F"/>
    <w:rsid w:val="00F53067"/>
    <w:rsid w:val="00F56379"/>
    <w:rsid w:val="00F6140D"/>
    <w:rsid w:val="00F61F61"/>
    <w:rsid w:val="00F624F6"/>
    <w:rsid w:val="00FB2CA2"/>
    <w:rsid w:val="00FB641C"/>
    <w:rsid w:val="00FC0124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D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A17"/>
  </w:style>
  <w:style w:type="paragraph" w:styleId="a7">
    <w:name w:val="footer"/>
    <w:basedOn w:val="a"/>
    <w:link w:val="a8"/>
    <w:uiPriority w:val="99"/>
    <w:unhideWhenUsed/>
    <w:rsid w:val="0028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A17"/>
  </w:style>
  <w:style w:type="paragraph" w:customStyle="1" w:styleId="Default">
    <w:name w:val="Default"/>
    <w:rsid w:val="007A2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C0742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E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D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A17"/>
  </w:style>
  <w:style w:type="paragraph" w:styleId="a7">
    <w:name w:val="footer"/>
    <w:basedOn w:val="a"/>
    <w:link w:val="a8"/>
    <w:uiPriority w:val="99"/>
    <w:unhideWhenUsed/>
    <w:rsid w:val="0028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A17"/>
  </w:style>
  <w:style w:type="paragraph" w:customStyle="1" w:styleId="Default">
    <w:name w:val="Default"/>
    <w:rsid w:val="007A2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C0742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E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8F1C-13B9-4AC4-BEF3-539A5F14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13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Ленара Бикмухаметова</dc:creator>
  <cp:lastModifiedBy>Гульчачак</cp:lastModifiedBy>
  <cp:revision>164</cp:revision>
  <cp:lastPrinted>2019-11-13T10:50:00Z</cp:lastPrinted>
  <dcterms:created xsi:type="dcterms:W3CDTF">2019-08-30T04:50:00Z</dcterms:created>
  <dcterms:modified xsi:type="dcterms:W3CDTF">2022-12-16T04:56:00Z</dcterms:modified>
</cp:coreProperties>
</file>