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34" w:rsidRDefault="00827C34" w:rsidP="00827C34">
      <w:pPr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>
            <wp:extent cx="6301105" cy="8664019"/>
            <wp:effectExtent l="0" t="0" r="4445" b="3810"/>
            <wp:docPr id="1" name="Рисунок 1" descr="F:\ДООП\титулки программ на 2022-2023 уч. год\Здесь Родины моей начал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Здесь Родины моей начал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C34" w:rsidRDefault="00827C34" w:rsidP="0062265C">
      <w:pPr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827C34" w:rsidRDefault="00827C34" w:rsidP="0062265C">
      <w:pPr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0963C6" w:rsidRPr="0062265C" w:rsidRDefault="00911153" w:rsidP="0062265C">
      <w:pPr>
        <w:contextualSpacing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ab/>
      </w:r>
      <w:r w:rsidR="000963C6" w:rsidRPr="0062265C">
        <w:rPr>
          <w:rFonts w:asciiTheme="majorBidi" w:hAnsiTheme="majorBidi" w:cstheme="majorBidi"/>
          <w:b/>
          <w:sz w:val="24"/>
          <w:szCs w:val="24"/>
        </w:rPr>
        <w:t>ОГЛАВЛЕНИЕ</w:t>
      </w:r>
    </w:p>
    <w:p w:rsidR="000963C6" w:rsidRPr="0062265C" w:rsidRDefault="00C1721E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>Пояснительная записка.</w:t>
      </w:r>
    </w:p>
    <w:p w:rsidR="00C1721E" w:rsidRPr="0062265C" w:rsidRDefault="00B43244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>Цель, задачи программы.</w:t>
      </w:r>
    </w:p>
    <w:p w:rsidR="00B43244" w:rsidRPr="0062265C" w:rsidRDefault="00B43244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>Учебный план программы.</w:t>
      </w:r>
    </w:p>
    <w:p w:rsidR="00B43244" w:rsidRPr="0062265C" w:rsidRDefault="00B43244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>Учебно-тематический план, содержание модулей.</w:t>
      </w:r>
    </w:p>
    <w:p w:rsidR="00B43244" w:rsidRPr="0062265C" w:rsidRDefault="006E7CAD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Ресурсное обеспечение программы.</w:t>
      </w:r>
    </w:p>
    <w:p w:rsidR="00B43244" w:rsidRPr="0062265C" w:rsidRDefault="00B43244" w:rsidP="0062265C">
      <w:pPr>
        <w:pStyle w:val="a5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>Список литературы.</w:t>
      </w:r>
    </w:p>
    <w:p w:rsidR="000963C6" w:rsidRPr="0062265C" w:rsidRDefault="000963C6" w:rsidP="0062265C">
      <w:pPr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C4086D" w:rsidRPr="0062265C" w:rsidRDefault="00317E4C" w:rsidP="0062265C">
      <w:pPr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62265C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9D3979" w:rsidRPr="0062265C" w:rsidRDefault="000963C6" w:rsidP="00283ACE">
      <w:pPr>
        <w:ind w:firstLine="708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62265C">
        <w:rPr>
          <w:rFonts w:asciiTheme="majorBidi" w:hAnsiTheme="majorBidi" w:cstheme="majorBidi"/>
          <w:sz w:val="24"/>
          <w:szCs w:val="24"/>
        </w:rPr>
        <w:t>Дополнительная общеобразовательная п</w:t>
      </w:r>
      <w:r w:rsidR="00A663E4" w:rsidRPr="0062265C">
        <w:rPr>
          <w:rFonts w:asciiTheme="majorBidi" w:hAnsiTheme="majorBidi" w:cstheme="majorBidi"/>
          <w:sz w:val="24"/>
          <w:szCs w:val="24"/>
        </w:rPr>
        <w:t xml:space="preserve">рограмма </w:t>
      </w:r>
      <w:r w:rsidR="004236B1" w:rsidRPr="0062265C">
        <w:rPr>
          <w:rFonts w:asciiTheme="majorBidi" w:hAnsiTheme="majorBidi" w:cstheme="majorBidi"/>
          <w:b/>
          <w:sz w:val="24"/>
          <w:szCs w:val="24"/>
        </w:rPr>
        <w:t>«</w:t>
      </w:r>
      <w:r w:rsidR="00601013" w:rsidRPr="0062265C">
        <w:rPr>
          <w:rFonts w:asciiTheme="majorBidi" w:hAnsiTheme="majorBidi" w:cstheme="majorBidi"/>
          <w:b/>
          <w:sz w:val="24"/>
          <w:szCs w:val="24"/>
        </w:rPr>
        <w:t>Здесь родины моей начало</w:t>
      </w:r>
      <w:r w:rsidR="004236B1" w:rsidRPr="0062265C">
        <w:rPr>
          <w:rFonts w:asciiTheme="majorBidi" w:hAnsiTheme="majorBidi" w:cstheme="majorBidi"/>
          <w:b/>
          <w:sz w:val="24"/>
          <w:szCs w:val="24"/>
        </w:rPr>
        <w:t>»</w:t>
      </w:r>
      <w:r w:rsidR="00A663E4" w:rsidRPr="0062265C">
        <w:rPr>
          <w:rFonts w:asciiTheme="majorBidi" w:hAnsiTheme="majorBidi" w:cstheme="majorBidi"/>
          <w:sz w:val="24"/>
          <w:szCs w:val="24"/>
        </w:rPr>
        <w:t xml:space="preserve"> разработана и ориентирована на обучающихся </w:t>
      </w:r>
      <w:r w:rsidR="00FF69B2" w:rsidRPr="0062265C">
        <w:rPr>
          <w:rFonts w:asciiTheme="majorBidi" w:hAnsiTheme="majorBidi" w:cstheme="majorBidi"/>
          <w:sz w:val="24"/>
          <w:szCs w:val="24"/>
        </w:rPr>
        <w:t>9-16 лет</w:t>
      </w:r>
      <w:r w:rsidR="00A663E4" w:rsidRPr="0062265C">
        <w:rPr>
          <w:rFonts w:asciiTheme="majorBidi" w:hAnsiTheme="majorBidi" w:cstheme="majorBidi"/>
          <w:sz w:val="24"/>
          <w:szCs w:val="24"/>
        </w:rPr>
        <w:t xml:space="preserve">. </w:t>
      </w:r>
      <w:proofErr w:type="gramEnd"/>
    </w:p>
    <w:p w:rsidR="0062265C" w:rsidRPr="0062265C" w:rsidRDefault="0062265C" w:rsidP="00283A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Программа соответствует  требованиям нормативно-правовых документов: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Федеральный закон от 29.12.2012 г. №273-ФЗ «Об образовании в Российской Федерации»;</w:t>
      </w:r>
    </w:p>
    <w:p w:rsidR="000377CB" w:rsidRPr="000377CB" w:rsidRDefault="000377CB" w:rsidP="002C48A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»;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программам»;</w:t>
      </w:r>
    </w:p>
    <w:p w:rsidR="000377CB" w:rsidRPr="000377CB" w:rsidRDefault="000377CB" w:rsidP="000377C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Методические рекомендации по проектированию дополнительных общеразвивающих программ, направленных письмом </w:t>
      </w:r>
      <w:proofErr w:type="spellStart"/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Минобрнауки</w:t>
      </w:r>
      <w:proofErr w:type="spellEnd"/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России от 18.11.2015 № 09-3242;</w:t>
      </w:r>
    </w:p>
    <w:p w:rsidR="000377CB" w:rsidRPr="000377CB" w:rsidRDefault="000377CB" w:rsidP="002C48A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Courier New"/>
          <w:color w:val="000000"/>
          <w:kern w:val="1"/>
          <w:sz w:val="24"/>
          <w:szCs w:val="24"/>
          <w:lang w:eastAsia="ar-SA"/>
        </w:rPr>
      </w:pPr>
      <w:r w:rsidRPr="000377C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-16-09-01/826-ТУ).</w:t>
      </w:r>
    </w:p>
    <w:p w:rsidR="0062265C" w:rsidRPr="0062265C" w:rsidRDefault="0062265C" w:rsidP="000377CB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9021D" w:rsidRPr="0062265C" w:rsidRDefault="0099021D" w:rsidP="00283ACE">
      <w:pPr>
        <w:ind w:firstLine="708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62265C">
        <w:rPr>
          <w:rFonts w:asciiTheme="majorBidi" w:hAnsiTheme="majorBidi" w:cstheme="majorBidi"/>
          <w:b/>
          <w:sz w:val="24"/>
          <w:szCs w:val="24"/>
        </w:rPr>
        <w:t>Краткая аннотация</w:t>
      </w:r>
    </w:p>
    <w:p w:rsidR="0099021D" w:rsidRPr="0062265C" w:rsidRDefault="0099021D" w:rsidP="00283ACE">
      <w:pPr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 xml:space="preserve">Дополнительная общеобразовательная общеразвивающая программа туристско-краеведческой направленности </w:t>
      </w:r>
      <w:r w:rsidR="00D47452" w:rsidRPr="0062265C">
        <w:rPr>
          <w:rFonts w:asciiTheme="majorBidi" w:hAnsiTheme="majorBidi" w:cstheme="majorBidi"/>
          <w:b/>
          <w:sz w:val="24"/>
          <w:szCs w:val="24"/>
        </w:rPr>
        <w:t>«Здесь родины моей начало»</w:t>
      </w:r>
      <w:r w:rsidR="00D47452" w:rsidRPr="0062265C">
        <w:rPr>
          <w:rFonts w:asciiTheme="majorBidi" w:hAnsiTheme="majorBidi" w:cstheme="majorBidi"/>
          <w:sz w:val="24"/>
          <w:szCs w:val="24"/>
        </w:rPr>
        <w:t xml:space="preserve"> </w:t>
      </w:r>
      <w:r w:rsidRPr="0062265C">
        <w:rPr>
          <w:rFonts w:asciiTheme="majorBidi" w:hAnsiTheme="majorBidi" w:cstheme="majorBidi"/>
          <w:sz w:val="24"/>
          <w:szCs w:val="24"/>
        </w:rPr>
        <w:t>(далее – Программа) включает в себя 3 тематических модуля. Программа имеет общекультурный характер и направлена на овладение начальными знаниями в области истории и культуры Самарского края, его природном наследии. Изучая программу, обучающиеся смогут осознать роль человека и собственной семьи в развитии села, района и региона.</w:t>
      </w:r>
    </w:p>
    <w:p w:rsidR="0099021D" w:rsidRPr="0062265C" w:rsidRDefault="0099021D" w:rsidP="00283ACE">
      <w:pPr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 xml:space="preserve">Данная программа разработана с учётом интересов конкретной целевой аудитории, обучающихся среднего </w:t>
      </w:r>
      <w:r w:rsidR="00C36259">
        <w:rPr>
          <w:rFonts w:asciiTheme="majorBidi" w:hAnsiTheme="majorBidi" w:cstheme="majorBidi"/>
          <w:sz w:val="24"/>
          <w:szCs w:val="24"/>
        </w:rPr>
        <w:t>и</w:t>
      </w:r>
      <w:r w:rsidR="00D47452" w:rsidRPr="0062265C">
        <w:rPr>
          <w:rFonts w:asciiTheme="majorBidi" w:hAnsiTheme="majorBidi" w:cstheme="majorBidi"/>
          <w:sz w:val="24"/>
          <w:szCs w:val="24"/>
        </w:rPr>
        <w:t xml:space="preserve"> старшего </w:t>
      </w:r>
      <w:r w:rsidRPr="0062265C">
        <w:rPr>
          <w:rFonts w:asciiTheme="majorBidi" w:hAnsiTheme="majorBidi" w:cstheme="majorBidi"/>
          <w:sz w:val="24"/>
          <w:szCs w:val="24"/>
        </w:rPr>
        <w:t>школьного возраста.</w:t>
      </w:r>
    </w:p>
    <w:p w:rsidR="0099021D" w:rsidRPr="0062265C" w:rsidRDefault="0099021D" w:rsidP="00283ACE">
      <w:pPr>
        <w:ind w:firstLine="708"/>
        <w:contextualSpacing/>
        <w:jc w:val="both"/>
        <w:rPr>
          <w:rFonts w:asciiTheme="majorBidi" w:hAnsiTheme="majorBidi" w:cstheme="majorBidi"/>
          <w:sz w:val="16"/>
          <w:szCs w:val="16"/>
        </w:rPr>
      </w:pPr>
    </w:p>
    <w:p w:rsidR="0099021D" w:rsidRPr="0062265C" w:rsidRDefault="0099021D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021D" w:rsidRPr="0062265C" w:rsidRDefault="0099021D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Направленность</w:t>
      </w:r>
      <w:r w:rsidRPr="006226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дополнительной общеразвивающей программы </w:t>
      </w:r>
      <w:r w:rsidR="00601013" w:rsidRPr="0062265C">
        <w:rPr>
          <w:rFonts w:asciiTheme="majorBidi" w:hAnsiTheme="majorBidi" w:cstheme="majorBidi"/>
          <w:b/>
          <w:sz w:val="24"/>
          <w:szCs w:val="24"/>
        </w:rPr>
        <w:t>«Здесь родины моей начало»</w:t>
      </w:r>
      <w:r w:rsidR="00601013" w:rsidRPr="0062265C">
        <w:rPr>
          <w:rFonts w:asciiTheme="majorBidi" w:hAnsiTheme="majorBidi" w:cstheme="majorBidi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туристско-краеведческая.</w:t>
      </w:r>
    </w:p>
    <w:p w:rsidR="0099021D" w:rsidRPr="0062265C" w:rsidRDefault="0099021D" w:rsidP="00283ACE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Актуальность программы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заключается в том, что она нацелена на решение задач, определенных</w:t>
      </w: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 от 29 мая </w:t>
      </w:r>
      <w:smartTag w:uri="urn:schemas-microsoft-com:office:smarttags" w:element="metricconverter">
        <w:smartTagPr>
          <w:attr w:name="ProductID" w:val="2015 г"/>
        </w:smartTagPr>
        <w:r w:rsidRPr="0062265C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. № 996-р г., направленных на формирование гармоничной личности, ответственного человека, в котором сочетается любовь к большой и малой родине, общенациональная и этническая идентичности, уважение к культуре, традициям людей, которые живут рядом. </w:t>
      </w:r>
      <w:proofErr w:type="gramEnd"/>
    </w:p>
    <w:p w:rsidR="0099021D" w:rsidRPr="0062265C" w:rsidRDefault="0099021D" w:rsidP="00283ACE">
      <w:pPr>
        <w:ind w:firstLine="708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Сегодня, в условиях массового проникновения в быт граждан России западной культуры и одновременного дефицита исторических и общекультурных знаний у подрастающего поколения, особое внимание необходимо уделять воспитанию чувства патриотизма у детей, закладывая в них понимание личной причастности к великой стране и чувство гордости своим</w:t>
      </w:r>
      <w:r w:rsidR="007052E5" w:rsidRPr="0062265C">
        <w:rPr>
          <w:rFonts w:ascii="Times New Roman" w:eastAsia="Times New Roman" w:hAnsi="Times New Roman" w:cs="Times New Roman"/>
          <w:sz w:val="24"/>
          <w:szCs w:val="24"/>
        </w:rPr>
        <w:t xml:space="preserve"> Отечеством.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2E5" w:rsidRPr="0062265C">
        <w:rPr>
          <w:rFonts w:asciiTheme="majorBidi" w:hAnsiTheme="majorBidi" w:cstheme="majorBidi"/>
          <w:sz w:val="24"/>
          <w:szCs w:val="24"/>
        </w:rPr>
        <w:t xml:space="preserve">Все это относится и к нашим родным местам – родному </w:t>
      </w:r>
      <w:proofErr w:type="spellStart"/>
      <w:r w:rsidR="007052E5" w:rsidRPr="0062265C">
        <w:rPr>
          <w:rFonts w:asciiTheme="majorBidi" w:hAnsiTheme="majorBidi" w:cstheme="majorBidi"/>
          <w:sz w:val="24"/>
          <w:szCs w:val="24"/>
        </w:rPr>
        <w:t>Камышлинскому</w:t>
      </w:r>
      <w:proofErr w:type="spellEnd"/>
      <w:r w:rsidR="007052E5" w:rsidRPr="0062265C">
        <w:rPr>
          <w:rFonts w:asciiTheme="majorBidi" w:hAnsiTheme="majorBidi" w:cstheme="majorBidi"/>
          <w:sz w:val="24"/>
          <w:szCs w:val="24"/>
        </w:rPr>
        <w:t xml:space="preserve"> району. Мало говорить о любви к родному краю, надо знать его прошлое и настоящее, богатую духовную культуру, народные традиции, природу.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265C">
        <w:rPr>
          <w:rFonts w:asciiTheme="majorBidi" w:hAnsiTheme="majorBidi" w:cstheme="majorBidi"/>
          <w:sz w:val="24"/>
          <w:szCs w:val="24"/>
        </w:rPr>
        <w:t xml:space="preserve">зучение культуры своего народа, прошлого и </w:t>
      </w:r>
      <w:r w:rsidR="007052E5" w:rsidRPr="0062265C">
        <w:rPr>
          <w:rFonts w:asciiTheme="majorBidi" w:hAnsiTheme="majorBidi" w:cstheme="majorBidi"/>
          <w:sz w:val="24"/>
          <w:szCs w:val="24"/>
        </w:rPr>
        <w:t>настоящего своей “малой родины” способствует восстановлению духовности, формированию</w:t>
      </w:r>
      <w:r w:rsidRPr="0062265C">
        <w:rPr>
          <w:rFonts w:asciiTheme="majorBidi" w:hAnsiTheme="majorBidi" w:cstheme="majorBidi"/>
          <w:sz w:val="24"/>
          <w:szCs w:val="24"/>
        </w:rPr>
        <w:t xml:space="preserve"> нравственной личности гражданина и патриота своей страны. </w:t>
      </w:r>
    </w:p>
    <w:p w:rsidR="0099021D" w:rsidRDefault="0099021D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Новизна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состоит в том, что она разработана с учётом современных тенденций в образовании по принципу модульного освоения материала, что максимально отвечает запросу социума на возможность выстраивания ребёнком индивидуальной образовательной траектории. </w:t>
      </w:r>
      <w:r w:rsidR="00C3168B" w:rsidRPr="0062265C">
        <w:rPr>
          <w:rFonts w:ascii="Times New Roman" w:eastAsia="Times New Roman" w:hAnsi="Times New Roman" w:cs="Times New Roman"/>
          <w:sz w:val="24"/>
          <w:szCs w:val="24"/>
        </w:rPr>
        <w:t>При  реализации программы возможно использование дистанционных форм обучения.</w:t>
      </w:r>
    </w:p>
    <w:p w:rsidR="0062265C" w:rsidRPr="0062265C" w:rsidRDefault="00532624" w:rsidP="00283A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="0062265C"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На основании </w:t>
      </w:r>
      <w:r w:rsidR="0062265C" w:rsidRPr="0062265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приказа Министерства</w:t>
      </w:r>
      <w:r w:rsidR="0062265C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2265C" w:rsidRPr="0062265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образования и науки</w:t>
      </w:r>
      <w:r w:rsidR="0062265C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2265C" w:rsidRPr="0062265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Российской Федерации</w:t>
      </w:r>
      <w:r w:rsidR="0062265C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62265C" w:rsidRPr="0062265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от 23 августа 2017 г. N 816</w:t>
      </w:r>
      <w:r w:rsidR="0062265C" w:rsidRPr="0062265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62265C" w:rsidRPr="0062265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р</w:t>
      </w:r>
      <w:r w:rsidR="0062265C"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99021D" w:rsidRPr="0062265C" w:rsidRDefault="0099021D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Отличительной особенностью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применение конвергентного подхода, позволяющего выстраивать обучение, включающее в себя элементы нескольких направленностей, в том числе использование в краеведческой программе </w:t>
      </w:r>
      <w:r w:rsidR="007052E5" w:rsidRPr="0062265C">
        <w:rPr>
          <w:rFonts w:ascii="Times New Roman" w:eastAsia="Times New Roman" w:hAnsi="Times New Roman" w:cs="Times New Roman"/>
          <w:sz w:val="24"/>
          <w:szCs w:val="24"/>
        </w:rPr>
        <w:t xml:space="preserve">поисковых методик,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техник декоративно-прикладного творчества. </w:t>
      </w:r>
    </w:p>
    <w:p w:rsidR="0099021D" w:rsidRPr="0062265C" w:rsidRDefault="0099021D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Педагогическая целесообразность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применяемом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на занятиях </w:t>
      </w:r>
      <w:proofErr w:type="spellStart"/>
      <w:r w:rsidRPr="0062265C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подхода, который позволяет максимально продуктивно усваивать материал путём смены способов организации работы. Тем самым педагог стимулирует познавательные интересы учащихся и развивает их практические навыки. У детей воспитываются ответственность за порученное дело, аккуратность, взаимовыручка. В программу включены коллективные практические занятия, развивающие коммуникативные навыки и способность работать в команде. Практические занятия помогают развивать у детей воображение, внимание, творческое мышление, умение свободно выражать свои чувства и настроения, работать в коллективе.</w:t>
      </w:r>
    </w:p>
    <w:p w:rsidR="0099021D" w:rsidRPr="0062265C" w:rsidRDefault="0099021D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Информационно-коммуникационные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="00A309D8" w:rsidRPr="0062265C">
        <w:rPr>
          <w:rFonts w:ascii="Times New Roman" w:eastAsia="Times New Roman" w:hAnsi="Times New Roman" w:cs="Times New Roman"/>
          <w:sz w:val="24"/>
          <w:szCs w:val="24"/>
        </w:rPr>
        <w:t>, используемые в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9D8" w:rsidRPr="0062265C">
        <w:rPr>
          <w:rFonts w:ascii="Times New Roman" w:eastAsia="Times New Roman" w:hAnsi="Times New Roman" w:cs="Times New Roman"/>
          <w:sz w:val="24"/>
          <w:szCs w:val="24"/>
        </w:rPr>
        <w:t xml:space="preserve">процессе реализации </w:t>
      </w:r>
      <w:r w:rsidR="00A309D8" w:rsidRPr="006226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увеличить поток информации по содержанию предмета и методическим вопросам. В ходе занятий используются мультимедийные презентации, различные игры, викторины на историко-краеведческие темы.</w:t>
      </w:r>
    </w:p>
    <w:p w:rsidR="0099021D" w:rsidRPr="0062265C" w:rsidRDefault="0099021D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«стартовый» (ознакомительный) уровень освоения содержания программы, предполагающий использование общедоступных универсальных форм организации материала, минимальную сложность задач, поставленных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</w:t>
      </w:r>
    </w:p>
    <w:p w:rsidR="009D3979" w:rsidRPr="0062265C" w:rsidRDefault="00EC6AE6" w:rsidP="00283ACE">
      <w:pPr>
        <w:ind w:firstLine="709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Программа предусматривает использование </w:t>
      </w:r>
      <w:proofErr w:type="spellStart"/>
      <w:r w:rsidRPr="0062265C">
        <w:rPr>
          <w:rFonts w:asciiTheme="majorBidi" w:hAnsiTheme="majorBidi" w:cstheme="majorBidi"/>
          <w:color w:val="000000"/>
          <w:sz w:val="24"/>
          <w:szCs w:val="24"/>
        </w:rPr>
        <w:t>межпредметных</w:t>
      </w:r>
      <w:proofErr w:type="spellEnd"/>
      <w:r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 связей с историей, литературой, географией. Возможно осуществление обратной связи, когда экспонаты и документальный материал, собранные кружковцами, будут использоваться на уроках и во внеклассной работе.</w:t>
      </w:r>
    </w:p>
    <w:p w:rsidR="00A309D8" w:rsidRPr="0062265C" w:rsidRDefault="00A309D8" w:rsidP="00283AC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 опирается на местный краеведческий и исторический материал, отражающий историю, проблемы, связанные с непосредственным окружением обучающихся, жизнью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Камышлинского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айтуган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1013" w:rsidRPr="00CB29C3" w:rsidRDefault="00C557FF" w:rsidP="00283ACE">
      <w:pPr>
        <w:ind w:firstLine="709"/>
        <w:contextualSpacing/>
        <w:jc w:val="both"/>
        <w:rPr>
          <w:rFonts w:asciiTheme="majorBidi" w:hAnsiTheme="majorBidi" w:cstheme="majorBidi"/>
          <w:sz w:val="6"/>
          <w:szCs w:val="6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материала, который содержит программа, строится по принципу комбинирования различных видов деятельности: беседа, игра, викторина, наблюдение и так далее.</w:t>
      </w:r>
      <w:r w:rsidRPr="0062265C">
        <w:rPr>
          <w:rFonts w:asciiTheme="majorBidi" w:hAnsiTheme="majorBidi" w:cstheme="majorBidi"/>
          <w:color w:val="333333"/>
          <w:sz w:val="24"/>
          <w:szCs w:val="24"/>
        </w:rPr>
        <w:br/>
      </w:r>
    </w:p>
    <w:p w:rsidR="00601013" w:rsidRPr="0062265C" w:rsidRDefault="00601013" w:rsidP="00283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программы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у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понимания о родном крае через приобщение к истории, культуре, природе Самарской области. </w:t>
      </w:r>
    </w:p>
    <w:p w:rsidR="00601013" w:rsidRPr="0062265C" w:rsidRDefault="00601013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Задачи программы</w:t>
      </w:r>
    </w:p>
    <w:p w:rsidR="00601013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01013" w:rsidRPr="0062265C"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601013" w:rsidRPr="0062265C" w:rsidRDefault="00601013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- обогатить знания детей об истории, культурно-историческом и природном наследии родного края;</w:t>
      </w:r>
    </w:p>
    <w:p w:rsidR="00601013" w:rsidRPr="0062265C" w:rsidRDefault="00601013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- сформировать информационную грамотность,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значение;</w:t>
      </w:r>
    </w:p>
    <w:p w:rsidR="00601013" w:rsidRPr="0062265C" w:rsidRDefault="00601013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- сформировать умения оперировать краеведческими знаниями, извлекать их из различных культурно-исторических источников, применять их в новой ситуации,</w:t>
      </w:r>
    </w:p>
    <w:p w:rsidR="00601013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- сформировать элементы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деятельности.</w:t>
      </w:r>
    </w:p>
    <w:p w:rsidR="00601013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01013" w:rsidRPr="0062265C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 xml:space="preserve">развить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 xml:space="preserve">интерес к изучению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истории, культурно-исторического и природного наследия родного края;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 xml:space="preserve">развить гражданское самосознание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развить самостоятельность, наблюдательност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ь, 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2265C">
        <w:rPr>
          <w:rFonts w:ascii="Times New Roman" w:eastAsia="Times New Roman" w:hAnsi="Times New Roman" w:cs="Times New Roman"/>
          <w:sz w:val="24"/>
          <w:szCs w:val="24"/>
        </w:rPr>
        <w:t>развитьтворческие</w:t>
      </w:r>
      <w:proofErr w:type="spell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детей;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 детей чувство собственного достоинства, осознания своей роли в жизни родного края;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  <w:t>Воспитательные: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воспитать чувство патриотизма – чувство гордости за родной край, его наследие и достижения выдающихся земляков;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>воспитать бережное отношение к природному и культурному богатству Самарской области;</w:t>
      </w:r>
    </w:p>
    <w:p w:rsidR="00EE49F4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013" w:rsidRPr="0062265C">
        <w:rPr>
          <w:rFonts w:ascii="Times New Roman" w:eastAsia="Times New Roman" w:hAnsi="Times New Roman" w:cs="Times New Roman"/>
          <w:sz w:val="24"/>
          <w:szCs w:val="24"/>
        </w:rPr>
        <w:t xml:space="preserve">воспитать толерантность и уважение к представителям народов, проживающих 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на территории Самарской области;</w:t>
      </w:r>
    </w:p>
    <w:p w:rsidR="00601013" w:rsidRPr="0062265C" w:rsidRDefault="00EE49F4" w:rsidP="00283ACE">
      <w:pPr>
        <w:widowControl w:val="0"/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2265C">
        <w:rPr>
          <w:rFonts w:asciiTheme="majorBidi" w:eastAsia="Times New Roman" w:hAnsiTheme="majorBidi" w:cstheme="majorBidi"/>
          <w:sz w:val="24"/>
          <w:szCs w:val="24"/>
        </w:rPr>
        <w:t xml:space="preserve"> воспитать уважение к семейным ценностям и традициям.</w:t>
      </w:r>
    </w:p>
    <w:p w:rsidR="007052E5" w:rsidRPr="00CB29C3" w:rsidRDefault="009D3979" w:rsidP="00283ACE">
      <w:pPr>
        <w:ind w:left="709"/>
        <w:contextualSpacing/>
        <w:jc w:val="both"/>
        <w:rPr>
          <w:rStyle w:val="a4"/>
          <w:rFonts w:asciiTheme="majorBidi" w:hAnsiTheme="majorBidi" w:cstheme="majorBidi"/>
          <w:b w:val="0"/>
          <w:bCs w:val="0"/>
          <w:sz w:val="6"/>
          <w:szCs w:val="6"/>
        </w:rPr>
      </w:pPr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161159" w:rsidRPr="0062265C" w:rsidRDefault="00C557FF" w:rsidP="00283ACE">
      <w:pPr>
        <w:spacing w:after="0"/>
        <w:contextualSpacing/>
        <w:jc w:val="both"/>
        <w:rPr>
          <w:rStyle w:val="a4"/>
          <w:rFonts w:asciiTheme="majorBidi" w:hAnsiTheme="majorBidi" w:cstheme="majorBidi"/>
          <w:i/>
          <w:iCs/>
          <w:sz w:val="24"/>
          <w:szCs w:val="24"/>
        </w:rPr>
      </w:pPr>
      <w:r w:rsidRPr="0062265C">
        <w:rPr>
          <w:rStyle w:val="a4"/>
          <w:rFonts w:asciiTheme="majorBidi" w:hAnsiTheme="majorBidi" w:cstheme="majorBidi"/>
          <w:i/>
          <w:iCs/>
          <w:sz w:val="24"/>
          <w:szCs w:val="24"/>
        </w:rPr>
        <w:tab/>
      </w:r>
      <w:r w:rsidR="00161159" w:rsidRPr="0062265C">
        <w:rPr>
          <w:rStyle w:val="a4"/>
          <w:rFonts w:asciiTheme="majorBidi" w:hAnsiTheme="majorBidi" w:cstheme="majorBidi"/>
          <w:i/>
          <w:iCs/>
          <w:sz w:val="24"/>
          <w:szCs w:val="24"/>
        </w:rPr>
        <w:t xml:space="preserve">Прогнозируемые результаты: </w:t>
      </w:r>
    </w:p>
    <w:p w:rsidR="00676166" w:rsidRPr="0062265C" w:rsidRDefault="00676166" w:rsidP="00283ACE">
      <w:pPr>
        <w:widowControl w:val="0"/>
        <w:tabs>
          <w:tab w:val="left" w:pos="7658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Личностные: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гражданская идентичность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чувство любви к родной стране, к её природе, культуре, с интересом к её истории, уважительном отношении к другим странам, народам, их традициям;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чувство гордости за свою страну и малую родину;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уважительного отношения к иному мнению, истории и культуре своего народа и других народов, живущих рядом; выработка умения терпимо относиться к людям иной национальной принадлежности;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начальные навыки </w:t>
      </w:r>
      <w:proofErr w:type="spellStart"/>
      <w:r w:rsidRPr="0062265C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622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6166" w:rsidRPr="0062265C" w:rsidRDefault="00676166" w:rsidP="00283A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осознанность в отношении к себе как к индивидуальности и, одновременно, как к члену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сверстникам.</w:t>
      </w:r>
    </w:p>
    <w:p w:rsidR="00676166" w:rsidRPr="0062265C" w:rsidRDefault="00676166" w:rsidP="00283ACE">
      <w:pPr>
        <w:widowControl w:val="0"/>
        <w:tabs>
          <w:tab w:val="left" w:pos="296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  <w:t>Познавательные:</w:t>
      </w:r>
    </w:p>
    <w:p w:rsidR="00676166" w:rsidRPr="0062265C" w:rsidRDefault="00676166" w:rsidP="00283ACE">
      <w:pPr>
        <w:widowControl w:val="0"/>
        <w:numPr>
          <w:ilvl w:val="0"/>
          <w:numId w:val="23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информацию;</w:t>
      </w:r>
    </w:p>
    <w:p w:rsidR="00676166" w:rsidRPr="0062265C" w:rsidRDefault="00676166" w:rsidP="00283ACE">
      <w:pPr>
        <w:widowControl w:val="0"/>
        <w:numPr>
          <w:ilvl w:val="0"/>
          <w:numId w:val="23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познавательную задачу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практическую;</w:t>
      </w:r>
    </w:p>
    <w:p w:rsidR="00676166" w:rsidRPr="0062265C" w:rsidRDefault="00676166" w:rsidP="00283ACE">
      <w:pPr>
        <w:widowControl w:val="0"/>
        <w:numPr>
          <w:ilvl w:val="0"/>
          <w:numId w:val="23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выделять главное, осуществлять выбор наиболее эффективных способов решения;</w:t>
      </w:r>
    </w:p>
    <w:p w:rsidR="00676166" w:rsidRPr="0062265C" w:rsidRDefault="00676166" w:rsidP="00283ACE">
      <w:pPr>
        <w:widowControl w:val="0"/>
        <w:numPr>
          <w:ilvl w:val="0"/>
          <w:numId w:val="23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результат.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  <w:t>Регулятивные: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условием её реализации в процессе познания;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понимать причины успеха/неуспеха учебной деятельности;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конструктивно действовать даже в ситуациях не успеха;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самостоятельно учитывать выделенные педагогом ориентиры действия в новом материале;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вносить коррективы в действие после его завершения на основе оценки и учета характера сделанных ошибок;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и оценку педагогов, товарищей и родителей;</w:t>
      </w:r>
    </w:p>
    <w:p w:rsidR="00676166" w:rsidRPr="0062265C" w:rsidRDefault="00676166" w:rsidP="00283AC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свой труд, принимать оценки одноклассников, педагогов, родителей.</w:t>
      </w:r>
    </w:p>
    <w:p w:rsidR="00676166" w:rsidRPr="0062265C" w:rsidRDefault="00676166" w:rsidP="00283ACE">
      <w:pPr>
        <w:widowControl w:val="0"/>
        <w:tabs>
          <w:tab w:val="left" w:pos="2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  <w:t>Коммуникативные:</w:t>
      </w:r>
    </w:p>
    <w:p w:rsidR="00676166" w:rsidRPr="0062265C" w:rsidRDefault="00676166" w:rsidP="00283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интересы и обосновывать свою позицию;</w:t>
      </w:r>
    </w:p>
    <w:p w:rsidR="00676166" w:rsidRPr="0062265C" w:rsidRDefault="00676166" w:rsidP="00283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приходить к общему решению в совместной работе (сотрудничать с одноклассниками);</w:t>
      </w:r>
    </w:p>
    <w:p w:rsidR="00676166" w:rsidRPr="0062265C" w:rsidRDefault="00676166" w:rsidP="00283A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сотрудничать </w:t>
      </w:r>
      <w:proofErr w:type="gramStart"/>
      <w:r w:rsidRPr="0062265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676166" w:rsidRPr="0062265C" w:rsidRDefault="00676166" w:rsidP="00283ACE">
      <w:pPr>
        <w:widowControl w:val="0"/>
        <w:numPr>
          <w:ilvl w:val="0"/>
          <w:numId w:val="25"/>
        </w:numPr>
        <w:tabs>
          <w:tab w:val="left" w:pos="296"/>
        </w:tabs>
        <w:autoSpaceDE w:val="0"/>
        <w:autoSpaceDN w:val="0"/>
        <w:adjustRightInd w:val="0"/>
        <w:spacing w:after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      не создавать конфликтов и находить выходы из спорных ситуаций</w:t>
      </w:r>
    </w:p>
    <w:p w:rsidR="00676166" w:rsidRPr="0062265C" w:rsidRDefault="00676166" w:rsidP="00283ACE">
      <w:pPr>
        <w:widowControl w:val="0"/>
        <w:tabs>
          <w:tab w:val="left" w:pos="296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2265C">
        <w:rPr>
          <w:rFonts w:ascii="Times New Roman" w:eastAsia="Times New Roman" w:hAnsi="Times New Roman" w:cs="Times New Roman"/>
          <w:i/>
          <w:sz w:val="24"/>
          <w:szCs w:val="24"/>
        </w:rPr>
        <w:tab/>
        <w:t>Предметные результаты.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Модульный принцип построения программы предполагает описание предметных результатов  в каждом конкретном модуле.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i/>
          <w:color w:val="000000"/>
          <w:sz w:val="24"/>
          <w:szCs w:val="24"/>
        </w:rPr>
        <w:tab/>
      </w:r>
      <w:r w:rsidR="00327CDF" w:rsidRPr="0062265C">
        <w:rPr>
          <w:rFonts w:asciiTheme="majorBidi" w:hAnsiTheme="majorBidi" w:cstheme="majorBidi"/>
          <w:i/>
          <w:color w:val="000000"/>
          <w:sz w:val="24"/>
          <w:szCs w:val="24"/>
        </w:rPr>
        <w:t>Обу</w:t>
      </w:r>
      <w:r w:rsidR="00161159" w:rsidRPr="0062265C">
        <w:rPr>
          <w:rFonts w:asciiTheme="majorBidi" w:hAnsiTheme="majorBidi" w:cstheme="majorBidi"/>
          <w:i/>
          <w:color w:val="000000"/>
          <w:sz w:val="24"/>
          <w:szCs w:val="24"/>
        </w:rPr>
        <w:t>ча</w:t>
      </w:r>
      <w:r w:rsidR="00327CDF" w:rsidRPr="0062265C">
        <w:rPr>
          <w:rFonts w:asciiTheme="majorBidi" w:hAnsiTheme="majorBidi" w:cstheme="majorBidi"/>
          <w:i/>
          <w:color w:val="000000"/>
          <w:sz w:val="24"/>
          <w:szCs w:val="24"/>
        </w:rPr>
        <w:t>ю</w:t>
      </w:r>
      <w:r w:rsidR="00161159" w:rsidRPr="0062265C">
        <w:rPr>
          <w:rFonts w:asciiTheme="majorBidi" w:hAnsiTheme="majorBidi" w:cstheme="majorBidi"/>
          <w:i/>
          <w:color w:val="000000"/>
          <w:sz w:val="24"/>
          <w:szCs w:val="24"/>
        </w:rPr>
        <w:t>щиеся должны знать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: историю своего </w:t>
      </w:r>
      <w:r w:rsidR="00C557FF" w:rsidRPr="0062265C">
        <w:rPr>
          <w:rFonts w:asciiTheme="majorBidi" w:hAnsiTheme="majorBidi" w:cstheme="majorBidi"/>
          <w:color w:val="000000"/>
          <w:sz w:val="24"/>
          <w:szCs w:val="24"/>
        </w:rPr>
        <w:t>края, района, села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>, своей школ</w:t>
      </w:r>
      <w:r w:rsidR="00DD1D08" w:rsidRPr="0062265C">
        <w:rPr>
          <w:rFonts w:asciiTheme="majorBidi" w:hAnsiTheme="majorBidi" w:cstheme="majorBidi"/>
          <w:color w:val="000000"/>
          <w:sz w:val="24"/>
          <w:szCs w:val="24"/>
        </w:rPr>
        <w:t>ы,</w:t>
      </w:r>
      <w:r w:rsidR="00DD1D08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исторические периоды развития Самары.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color w:val="000000"/>
          <w:sz w:val="24"/>
          <w:szCs w:val="24"/>
        </w:rPr>
        <w:tab/>
      </w:r>
      <w:r w:rsidR="00327CDF" w:rsidRPr="0062265C">
        <w:rPr>
          <w:rFonts w:asciiTheme="majorBidi" w:hAnsiTheme="majorBidi" w:cstheme="majorBidi"/>
          <w:i/>
          <w:color w:val="000000"/>
          <w:sz w:val="24"/>
          <w:szCs w:val="24"/>
        </w:rPr>
        <w:t>Обу</w:t>
      </w:r>
      <w:r w:rsidR="00161159" w:rsidRPr="0062265C">
        <w:rPr>
          <w:rFonts w:asciiTheme="majorBidi" w:hAnsiTheme="majorBidi" w:cstheme="majorBidi"/>
          <w:i/>
          <w:color w:val="000000"/>
          <w:sz w:val="24"/>
          <w:szCs w:val="24"/>
        </w:rPr>
        <w:t>ча</w:t>
      </w:r>
      <w:r w:rsidR="00327CDF" w:rsidRPr="0062265C">
        <w:rPr>
          <w:rFonts w:asciiTheme="majorBidi" w:hAnsiTheme="majorBidi" w:cstheme="majorBidi"/>
          <w:i/>
          <w:color w:val="000000"/>
          <w:sz w:val="24"/>
          <w:szCs w:val="24"/>
        </w:rPr>
        <w:t>ю</w:t>
      </w:r>
      <w:r w:rsidR="00161159" w:rsidRPr="0062265C">
        <w:rPr>
          <w:rFonts w:asciiTheme="majorBidi" w:hAnsiTheme="majorBidi" w:cstheme="majorBidi"/>
          <w:i/>
          <w:color w:val="000000"/>
          <w:sz w:val="24"/>
          <w:szCs w:val="24"/>
        </w:rPr>
        <w:t>щиеся должны уметь: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>работать с историческими источниками;</w:t>
      </w:r>
    </w:p>
    <w:p w:rsidR="00676166" w:rsidRPr="0062265C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искать информацию, готовить и проводить тематические </w:t>
      </w:r>
      <w:r w:rsidR="00327CDF" w:rsidRPr="0062265C">
        <w:rPr>
          <w:rFonts w:asciiTheme="majorBidi" w:hAnsiTheme="majorBidi" w:cstheme="majorBidi"/>
          <w:color w:val="000000"/>
          <w:sz w:val="24"/>
          <w:szCs w:val="24"/>
        </w:rPr>
        <w:t>занятия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327CDF" w:rsidRDefault="00676166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- </w:t>
      </w:r>
      <w:r w:rsidR="00161159" w:rsidRPr="0062265C">
        <w:rPr>
          <w:rFonts w:asciiTheme="majorBidi" w:hAnsiTheme="majorBidi" w:cstheme="majorBidi"/>
          <w:color w:val="000000"/>
          <w:sz w:val="24"/>
          <w:szCs w:val="24"/>
        </w:rPr>
        <w:t>оформлять полученные материалы в творческих работах.</w:t>
      </w:r>
    </w:p>
    <w:p w:rsidR="00CB29C3" w:rsidRPr="00C36259" w:rsidRDefault="00CB29C3" w:rsidP="00283AC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61159" w:rsidRPr="0062265C" w:rsidRDefault="00161159" w:rsidP="00283ACE">
      <w:pPr>
        <w:pStyle w:val="a3"/>
        <w:spacing w:before="0" w:beforeAutospacing="0" w:line="276" w:lineRule="auto"/>
        <w:ind w:firstLine="709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b/>
          <w:bCs/>
          <w:color w:val="000000"/>
        </w:rPr>
        <w:t>Сроки реализации программы</w:t>
      </w:r>
      <w:r w:rsidR="00233EB3" w:rsidRPr="0062265C">
        <w:rPr>
          <w:rFonts w:asciiTheme="majorBidi" w:hAnsiTheme="majorBidi" w:cstheme="majorBidi"/>
          <w:color w:val="000000"/>
        </w:rPr>
        <w:t xml:space="preserve"> – </w:t>
      </w:r>
      <w:r w:rsidR="004236B1" w:rsidRPr="0062265C">
        <w:rPr>
          <w:rFonts w:asciiTheme="majorBidi" w:hAnsiTheme="majorBidi" w:cstheme="majorBidi"/>
          <w:color w:val="000000"/>
        </w:rPr>
        <w:t>1 год</w:t>
      </w:r>
      <w:r w:rsidR="00114723" w:rsidRPr="0062265C">
        <w:rPr>
          <w:rFonts w:asciiTheme="majorBidi" w:hAnsiTheme="majorBidi" w:cstheme="majorBidi"/>
          <w:color w:val="000000"/>
        </w:rPr>
        <w:t>.</w:t>
      </w:r>
    </w:p>
    <w:p w:rsidR="00161159" w:rsidRPr="0062265C" w:rsidRDefault="00161159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b/>
          <w:bCs/>
          <w:color w:val="000000"/>
        </w:rPr>
        <w:t>Формы занятий.</w:t>
      </w:r>
    </w:p>
    <w:p w:rsidR="00161159" w:rsidRPr="0062265C" w:rsidRDefault="00161159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color w:val="000000"/>
        </w:rPr>
        <w:t xml:space="preserve">Ведущей формой организации занятий является </w:t>
      </w:r>
      <w:proofErr w:type="gramStart"/>
      <w:r w:rsidRPr="0062265C">
        <w:rPr>
          <w:rFonts w:asciiTheme="majorBidi" w:hAnsiTheme="majorBidi" w:cstheme="majorBidi"/>
          <w:color w:val="000000"/>
        </w:rPr>
        <w:t>групповая</w:t>
      </w:r>
      <w:proofErr w:type="gramEnd"/>
      <w:r w:rsidRPr="0062265C">
        <w:rPr>
          <w:rFonts w:asciiTheme="majorBidi" w:hAnsiTheme="majorBidi" w:cstheme="majorBidi"/>
          <w:color w:val="000000"/>
        </w:rPr>
        <w:t>. Некоторые занятия целесообразно проводить со всем составом объединения, например, лекции, беседы, походы. Для подготовки мероприятий и экскурсий более продуктивной будет работа в подгруппах.</w:t>
      </w:r>
    </w:p>
    <w:p w:rsidR="00161159" w:rsidRPr="0062265C" w:rsidRDefault="00161159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color w:val="000000"/>
        </w:rPr>
        <w:t>Наряду с групповой формой работы, осуществляется индивидуальная форма ведения занятий по теме «Введение в поисково-исследовательскую деятельность».</w:t>
      </w:r>
    </w:p>
    <w:p w:rsidR="005D31C3" w:rsidRPr="0062265C" w:rsidRDefault="005D31C3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</w:rPr>
      </w:pPr>
      <w:r w:rsidRPr="0062265C">
        <w:rPr>
          <w:rFonts w:asciiTheme="majorBidi" w:hAnsiTheme="majorBidi" w:cstheme="majorBidi"/>
        </w:rPr>
        <w:t xml:space="preserve">Самые распространенные из них </w:t>
      </w:r>
      <w:r w:rsidR="00114723" w:rsidRPr="0062265C">
        <w:rPr>
          <w:rFonts w:asciiTheme="majorBidi" w:hAnsiTheme="majorBidi" w:cstheme="majorBidi"/>
        </w:rPr>
        <w:t>–</w:t>
      </w:r>
      <w:r w:rsidRPr="0062265C">
        <w:rPr>
          <w:rFonts w:asciiTheme="majorBidi" w:hAnsiTheme="majorBidi" w:cstheme="majorBidi"/>
        </w:rPr>
        <w:t xml:space="preserve"> это </w:t>
      </w:r>
      <w:r w:rsidR="007951E7" w:rsidRPr="0062265C">
        <w:rPr>
          <w:rFonts w:asciiTheme="majorBidi" w:hAnsiTheme="majorBidi" w:cstheme="majorBidi"/>
        </w:rPr>
        <w:t>рассказ педагога</w:t>
      </w:r>
      <w:r w:rsidRPr="0062265C">
        <w:rPr>
          <w:rFonts w:asciiTheme="majorBidi" w:hAnsiTheme="majorBidi" w:cstheme="majorBidi"/>
        </w:rPr>
        <w:t xml:space="preserve">, </w:t>
      </w:r>
      <w:r w:rsidR="007951E7" w:rsidRPr="0062265C">
        <w:rPr>
          <w:rFonts w:asciiTheme="majorBidi" w:hAnsiTheme="majorBidi" w:cstheme="majorBidi"/>
        </w:rPr>
        <w:t xml:space="preserve">беседа, </w:t>
      </w:r>
      <w:r w:rsidRPr="0062265C">
        <w:rPr>
          <w:rFonts w:asciiTheme="majorBidi" w:hAnsiTheme="majorBidi" w:cstheme="majorBidi"/>
        </w:rPr>
        <w:t>урок-экскурсия и самостоятельная работа.</w:t>
      </w:r>
    </w:p>
    <w:p w:rsidR="00233EB3" w:rsidRPr="00C36259" w:rsidRDefault="00233EB3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  <w:b/>
          <w:bCs/>
          <w:strike/>
          <w:color w:val="000000"/>
          <w:sz w:val="6"/>
          <w:szCs w:val="6"/>
        </w:rPr>
      </w:pPr>
    </w:p>
    <w:p w:rsidR="00161159" w:rsidRPr="0062265C" w:rsidRDefault="00161159" w:rsidP="00283ACE">
      <w:pPr>
        <w:pStyle w:val="a3"/>
        <w:spacing w:line="276" w:lineRule="auto"/>
        <w:ind w:firstLine="709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b/>
          <w:bCs/>
          <w:color w:val="000000"/>
        </w:rPr>
        <w:t>Режим занятий.</w:t>
      </w:r>
    </w:p>
    <w:p w:rsidR="00161159" w:rsidRPr="0062265C" w:rsidRDefault="00161159" w:rsidP="00283ACE">
      <w:pPr>
        <w:pStyle w:val="a3"/>
        <w:spacing w:line="276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color w:val="000000"/>
        </w:rPr>
        <w:t xml:space="preserve">Продолжительность занятий – </w:t>
      </w:r>
      <w:r w:rsidR="001A55F1">
        <w:rPr>
          <w:rFonts w:asciiTheme="majorBidi" w:hAnsiTheme="majorBidi" w:cstheme="majorBidi"/>
          <w:color w:val="000000"/>
        </w:rPr>
        <w:t>40 минут</w:t>
      </w:r>
    </w:p>
    <w:p w:rsidR="00161159" w:rsidRPr="0062265C" w:rsidRDefault="00233EB3" w:rsidP="00283ACE">
      <w:pPr>
        <w:pStyle w:val="a3"/>
        <w:spacing w:line="276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color w:val="000000"/>
        </w:rPr>
        <w:t>Количество часов в неделю – 3</w:t>
      </w:r>
      <w:r w:rsidR="00161159" w:rsidRPr="0062265C">
        <w:rPr>
          <w:rFonts w:asciiTheme="majorBidi" w:hAnsiTheme="majorBidi" w:cstheme="majorBidi"/>
          <w:color w:val="000000"/>
        </w:rPr>
        <w:t xml:space="preserve"> часа</w:t>
      </w:r>
    </w:p>
    <w:p w:rsidR="00E146BC" w:rsidRPr="0062265C" w:rsidRDefault="00161159" w:rsidP="00283ACE">
      <w:pPr>
        <w:pStyle w:val="a3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62265C">
        <w:rPr>
          <w:rFonts w:asciiTheme="majorBidi" w:hAnsiTheme="majorBidi" w:cstheme="majorBidi"/>
          <w:color w:val="000000"/>
        </w:rPr>
        <w:t xml:space="preserve">Количество часов в год – </w:t>
      </w:r>
      <w:r w:rsidR="004236B1" w:rsidRPr="0062265C">
        <w:rPr>
          <w:rFonts w:asciiTheme="majorBidi" w:hAnsiTheme="majorBidi" w:cstheme="majorBidi"/>
          <w:color w:val="000000"/>
        </w:rPr>
        <w:t>108 часов</w:t>
      </w:r>
      <w:r w:rsidR="00233EB3" w:rsidRPr="0062265C">
        <w:rPr>
          <w:rFonts w:asciiTheme="majorBidi" w:hAnsiTheme="majorBidi" w:cstheme="majorBidi"/>
          <w:color w:val="000000"/>
        </w:rPr>
        <w:t>.</w:t>
      </w:r>
    </w:p>
    <w:p w:rsidR="009F46DF" w:rsidRPr="00C36259" w:rsidRDefault="009F46DF" w:rsidP="00283ACE">
      <w:pPr>
        <w:pStyle w:val="a3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  <w:color w:val="000000"/>
          <w:sz w:val="6"/>
          <w:szCs w:val="6"/>
        </w:rPr>
      </w:pPr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Преобладающие формы организации учебного процесса</w:t>
      </w:r>
      <w:r w:rsidR="00C557FF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 реализации программы: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анализ краеведческих материалов, игры, беседы, экскурсии, выполнение творческих проектов и детских научно-исследовательских работ, практические работы.</w:t>
      </w:r>
    </w:p>
    <w:p w:rsidR="009F46DF" w:rsidRPr="00C36259" w:rsidRDefault="009F46DF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</w:rPr>
      </w:pPr>
      <w:r w:rsidRPr="00A76A08">
        <w:rPr>
          <w:b/>
          <w:bCs/>
          <w:color w:val="auto"/>
        </w:rPr>
        <w:t>Формы организации деятельности</w:t>
      </w:r>
      <w:r w:rsidRPr="00A76A08">
        <w:rPr>
          <w:color w:val="auto"/>
        </w:rPr>
        <w:t xml:space="preserve">: </w:t>
      </w:r>
      <w:proofErr w:type="gramStart"/>
      <w:r w:rsidRPr="00A76A08">
        <w:rPr>
          <w:color w:val="auto"/>
        </w:rPr>
        <w:t>групповая</w:t>
      </w:r>
      <w:proofErr w:type="gramEnd"/>
      <w:r w:rsidRPr="00A76A08">
        <w:rPr>
          <w:color w:val="auto"/>
        </w:rPr>
        <w:t xml:space="preserve">.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</w:rPr>
      </w:pPr>
      <w:r w:rsidRPr="00A76A08">
        <w:rPr>
          <w:color w:val="auto"/>
        </w:rPr>
        <w:t xml:space="preserve">Программа хорошо усваивается с применением дистанционных технологий. К видам дистанционного обучения относятся сетевые технологии, которые подразделяются на следующие виды: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</w:rPr>
      </w:pPr>
      <w:r w:rsidRPr="00A76A08">
        <w:rPr>
          <w:bCs/>
          <w:i/>
          <w:color w:val="auto"/>
        </w:rPr>
        <w:t>1.</w:t>
      </w:r>
      <w:r w:rsidR="00A76A08" w:rsidRPr="00A76A08">
        <w:rPr>
          <w:bCs/>
          <w:i/>
          <w:color w:val="auto"/>
        </w:rPr>
        <w:t xml:space="preserve"> </w:t>
      </w:r>
      <w:r w:rsidRPr="00A76A08">
        <w:rPr>
          <w:bCs/>
          <w:i/>
          <w:color w:val="auto"/>
        </w:rPr>
        <w:t xml:space="preserve">Асинхронные сетевые технологии </w:t>
      </w:r>
      <w:r w:rsidRPr="00A76A08">
        <w:rPr>
          <w:bCs/>
          <w:i/>
          <w:iCs/>
          <w:color w:val="auto"/>
        </w:rPr>
        <w:t>(офлайн-обучение</w:t>
      </w:r>
      <w:r w:rsidRPr="00A76A08">
        <w:rPr>
          <w:i/>
          <w:color w:val="auto"/>
        </w:rPr>
        <w:t>)</w:t>
      </w:r>
      <w:r w:rsidR="00A76A08" w:rsidRPr="00A76A08">
        <w:rPr>
          <w:color w:val="auto"/>
        </w:rPr>
        <w:t xml:space="preserve"> </w:t>
      </w:r>
      <w:r w:rsidRPr="00A76A08">
        <w:rPr>
          <w:color w:val="auto"/>
        </w:rPr>
        <w:t xml:space="preserve">- средства коммуникаций, позволяющие передавать и получать данные в удобное время для каждого участника процесса, независимо друг от друга. К данному типу коммуникаций можно отнести форумы, электронную почту, </w:t>
      </w:r>
      <w:proofErr w:type="spellStart"/>
      <w:r w:rsidRPr="00A76A08">
        <w:rPr>
          <w:color w:val="auto"/>
        </w:rPr>
        <w:t>wiki</w:t>
      </w:r>
      <w:proofErr w:type="spellEnd"/>
      <w:r w:rsidRPr="00A76A08">
        <w:rPr>
          <w:color w:val="auto"/>
        </w:rPr>
        <w:t xml:space="preserve"> – сайт и т.д.; </w:t>
      </w:r>
    </w:p>
    <w:p w:rsidR="001A67AD" w:rsidRPr="00A76A08" w:rsidRDefault="001A67AD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A08">
        <w:rPr>
          <w:rFonts w:ascii="Times New Roman" w:hAnsi="Times New Roman" w:cs="Times New Roman"/>
          <w:bCs/>
          <w:i/>
          <w:sz w:val="24"/>
          <w:szCs w:val="24"/>
        </w:rPr>
        <w:t>2.</w:t>
      </w:r>
      <w:r w:rsidR="00A76A08" w:rsidRPr="00A76A0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76A08">
        <w:rPr>
          <w:rFonts w:ascii="Times New Roman" w:hAnsi="Times New Roman" w:cs="Times New Roman"/>
          <w:bCs/>
          <w:i/>
          <w:sz w:val="24"/>
          <w:szCs w:val="24"/>
        </w:rPr>
        <w:t xml:space="preserve">Синхронные сетевые технологии </w:t>
      </w:r>
      <w:r w:rsidRPr="00A76A08">
        <w:rPr>
          <w:rFonts w:ascii="Times New Roman" w:hAnsi="Times New Roman" w:cs="Times New Roman"/>
          <w:bCs/>
          <w:i/>
          <w:iCs/>
          <w:sz w:val="24"/>
          <w:szCs w:val="24"/>
        </w:rPr>
        <w:t>(онлайн-обучение</w:t>
      </w:r>
      <w:r w:rsidRPr="00A76A08">
        <w:rPr>
          <w:rFonts w:ascii="Times New Roman" w:hAnsi="Times New Roman" w:cs="Times New Roman"/>
          <w:i/>
          <w:sz w:val="24"/>
          <w:szCs w:val="24"/>
        </w:rPr>
        <w:t>)</w:t>
      </w:r>
      <w:r w:rsidRPr="00A76A08">
        <w:rPr>
          <w:rFonts w:ascii="Times New Roman" w:hAnsi="Times New Roman" w:cs="Times New Roman"/>
          <w:sz w:val="24"/>
          <w:szCs w:val="24"/>
        </w:rPr>
        <w:t xml:space="preserve"> –</w:t>
      </w:r>
      <w:r w:rsidR="00D67FFD">
        <w:rPr>
          <w:rFonts w:ascii="Times New Roman" w:hAnsi="Times New Roman" w:cs="Times New Roman"/>
          <w:sz w:val="24"/>
          <w:szCs w:val="24"/>
        </w:rPr>
        <w:t xml:space="preserve"> </w:t>
      </w:r>
      <w:r w:rsidRPr="00A76A08">
        <w:rPr>
          <w:rFonts w:ascii="Times New Roman" w:hAnsi="Times New Roman" w:cs="Times New Roman"/>
          <w:sz w:val="24"/>
          <w:szCs w:val="24"/>
        </w:rPr>
        <w:t xml:space="preserve">средства коммуникации, позволяющие обмениваться информацией в режиме реального времени. Это голосовые и видеоконференции (чаты), технологии </w:t>
      </w:r>
      <w:proofErr w:type="spellStart"/>
      <w:r w:rsidRPr="00A76A08">
        <w:rPr>
          <w:rFonts w:ascii="Times New Roman" w:hAnsi="Times New Roman" w:cs="Times New Roman"/>
          <w:sz w:val="24"/>
          <w:szCs w:val="24"/>
        </w:rPr>
        <w:t>Skyp</w:t>
      </w:r>
      <w:proofErr w:type="spellEnd"/>
      <w:r w:rsidRPr="00A76A08">
        <w:rPr>
          <w:rFonts w:ascii="Times New Roman" w:hAnsi="Times New Roman" w:cs="Times New Roman"/>
          <w:sz w:val="24"/>
          <w:szCs w:val="24"/>
        </w:rPr>
        <w:t>, и т.д. Такие технологии</w:t>
      </w:r>
      <w:r w:rsidR="00D67FFD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Pr="00A76A08">
        <w:rPr>
          <w:rFonts w:ascii="Times New Roman" w:hAnsi="Times New Roman" w:cs="Times New Roman"/>
          <w:sz w:val="24"/>
          <w:szCs w:val="24"/>
        </w:rPr>
        <w:t>, когда участники терри</w:t>
      </w:r>
      <w:r w:rsidR="00D67FFD">
        <w:rPr>
          <w:rFonts w:ascii="Times New Roman" w:hAnsi="Times New Roman" w:cs="Times New Roman"/>
          <w:sz w:val="24"/>
          <w:szCs w:val="24"/>
        </w:rPr>
        <w:t>ториально удалены друг от друга или переведены на дистанционное обучение.</w:t>
      </w:r>
    </w:p>
    <w:p w:rsidR="009F46DF" w:rsidRPr="00C36259" w:rsidRDefault="009F46DF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 </w:t>
      </w:r>
      <w:proofErr w:type="gramStart"/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обучении по</w:t>
      </w:r>
      <w:proofErr w:type="gramEnd"/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данной программе используются следующие методы:</w:t>
      </w:r>
    </w:p>
    <w:p w:rsidR="00E146BC" w:rsidRPr="0062265C" w:rsidRDefault="00E146BC" w:rsidP="00283AC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объяснительно-иллюстративный;</w:t>
      </w:r>
    </w:p>
    <w:p w:rsidR="00E146BC" w:rsidRPr="0062265C" w:rsidRDefault="00E146BC" w:rsidP="00283AC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репродуктивный;</w:t>
      </w:r>
    </w:p>
    <w:p w:rsidR="00E146BC" w:rsidRPr="0062265C" w:rsidRDefault="00E146BC" w:rsidP="00283AC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частично-поисковый;</w:t>
      </w:r>
    </w:p>
    <w:p w:rsidR="00E146BC" w:rsidRPr="0062265C" w:rsidRDefault="00E146BC" w:rsidP="00283AC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проектный;</w:t>
      </w:r>
    </w:p>
    <w:p w:rsidR="00E146BC" w:rsidRPr="0062265C" w:rsidRDefault="00E146BC" w:rsidP="00283ACE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исследовательский.</w:t>
      </w:r>
    </w:p>
    <w:p w:rsidR="00C557FF" w:rsidRPr="00C36259" w:rsidRDefault="00C557FF" w:rsidP="00283AC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Объяснительно-иллюстративный метод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 –</w:t>
      </w:r>
      <w:r w:rsidR="00724E2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нового материала, работа с литературой, рассказ, демонстрация наглядного материала. </w:t>
      </w:r>
      <w:proofErr w:type="gram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помощи него</w:t>
      </w:r>
      <w:r w:rsidR="00724E2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482E48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724E2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воспринимают, осознают и фиксируют в памяти информацию педагога.</w:t>
      </w:r>
      <w:proofErr w:type="gramEnd"/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Репродуктивный метод</w:t>
      </w:r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в основном для приобретения и освоения учащимися навыков и умений и обогащения знаний.</w:t>
      </w:r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Частично-поисковый метод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для развития самостоятельности и творческой инициативы учащихся.</w:t>
      </w:r>
    </w:p>
    <w:p w:rsidR="00E146BC" w:rsidRPr="0062265C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Проектный метод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используется при организации научно-исследовательской деятельности учащихся, решении конкретных задач.</w:t>
      </w:r>
    </w:p>
    <w:p w:rsidR="002B3E46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Исследовательский метод</w:t>
      </w:r>
      <w:r w:rsidRPr="00622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CB29C3" w:rsidRPr="00C36259" w:rsidRDefault="00CB29C3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7D01F3" w:rsidRPr="0062265C" w:rsidRDefault="002B3E46" w:rsidP="00283A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знаний, умений и навыков при освоении программы</w:t>
      </w:r>
    </w:p>
    <w:p w:rsidR="009F5B10" w:rsidRPr="00C36259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6"/>
          <w:szCs w:val="6"/>
        </w:rPr>
      </w:pP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контроля качества образовательного процесса:</w:t>
      </w:r>
    </w:p>
    <w:p w:rsidR="009F5B10" w:rsidRPr="0062265C" w:rsidRDefault="009F5B10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собеседование </w:t>
      </w:r>
    </w:p>
    <w:p w:rsidR="009F5B10" w:rsidRPr="0062265C" w:rsidRDefault="009F5B10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наблюдение </w:t>
      </w:r>
    </w:p>
    <w:p w:rsidR="009F5B10" w:rsidRPr="0062265C" w:rsidRDefault="00B27F82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анкетирование</w:t>
      </w:r>
    </w:p>
    <w:p w:rsidR="009F5B10" w:rsidRPr="0062265C" w:rsidRDefault="009F5B10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выполнение творческих заданий </w:t>
      </w:r>
    </w:p>
    <w:p w:rsidR="009F5B10" w:rsidRPr="0062265C" w:rsidRDefault="009F5B10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тестирование</w:t>
      </w:r>
    </w:p>
    <w:p w:rsidR="009F5B10" w:rsidRPr="0062265C" w:rsidRDefault="009F5B10" w:rsidP="00283AC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участие в конкурсах, викторинах в течение года.</w:t>
      </w:r>
    </w:p>
    <w:p w:rsidR="009F5B10" w:rsidRPr="008D59B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завершению учебного плана каждого модуля оценивание знаний проводится посредством тестирования, интерактивного занятия, защиты исследовательского проекта, презентации.</w:t>
      </w: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Применяется 3-х балльная система оценки знаний, умений и навыков обучающихся (выделяется три уровня: </w:t>
      </w:r>
      <w:r w:rsidR="00B27F82"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низкий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средний, </w:t>
      </w:r>
      <w:r w:rsidR="00B27F82"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высокий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Итоговая оценка результативности освоения программы проводится путём вычисления среднего показателя, основываясь на суммарной составляющей по итогам освоения 3-х модулей.</w:t>
      </w: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Уровень освоения программы </w:t>
      </w:r>
      <w:r w:rsidR="00B27F82" w:rsidRPr="0062265C">
        <w:rPr>
          <w:rFonts w:ascii="Times New Roman" w:eastAsia="Times New Roman" w:hAnsi="Times New Roman" w:cs="Times New Roman"/>
          <w:sz w:val="24"/>
          <w:szCs w:val="24"/>
          <w:u w:val="single"/>
        </w:rPr>
        <w:t>низкий</w:t>
      </w:r>
      <w:r w:rsidR="00B27F82" w:rsidRPr="0062265C">
        <w:rPr>
          <w:rFonts w:ascii="Times New Roman" w:eastAsia="Times New Roman" w:hAnsi="Times New Roman" w:cs="Times New Roman"/>
          <w:sz w:val="24"/>
          <w:szCs w:val="24"/>
        </w:rPr>
        <w:t xml:space="preserve"> – ребёнок овладел менее чем 3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0% предусмотренных знаний, умений и навыков, испытывает серьёзные затруднения при работе с учебным материалом; в состоянии выполнять лишь простейшие практические задания педагога.</w:t>
      </w: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  <w:u w:val="single"/>
        </w:rPr>
        <w:t>Средний уровень освоения программы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 – объём усвоенных знаний, приобретённ</w:t>
      </w:r>
      <w:r w:rsidR="00B27F82" w:rsidRPr="0062265C">
        <w:rPr>
          <w:rFonts w:ascii="Times New Roman" w:eastAsia="Times New Roman" w:hAnsi="Times New Roman" w:cs="Times New Roman"/>
          <w:sz w:val="24"/>
          <w:szCs w:val="24"/>
        </w:rPr>
        <w:t>ых умений и навыков составляет 40-8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>0%; работает с учебным материалом с помощью педагога; в основном, выполняет задания на основе образца; удовлетворительно владеет теоретической информацией по темам курса, умеет пользоваться литературой.</w:t>
      </w:r>
    </w:p>
    <w:p w:rsidR="009F5B10" w:rsidRPr="0062265C" w:rsidRDefault="009F5B10" w:rsidP="00283A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Уровень освоения программы выше среднего</w:t>
      </w:r>
      <w:r w:rsidR="00B27F82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учащийся овладел на 8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0-100% предусмотренным программой учебным планом</w:t>
      </w: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; работает с учебными материалами  самостоятельно, не испытывает особых трудностей; выполняет практические задания с элементами творчества; свободно владеет теоретической информацией по курсу, умеет анализировать литературные источники, применять полученную информацию на практике. 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  <w:r w:rsidRPr="0062265C">
        <w:rPr>
          <w:rStyle w:val="c1"/>
          <w:color w:val="FF0000"/>
        </w:rPr>
        <w:t>     </w:t>
      </w:r>
      <w:r w:rsidR="00334249" w:rsidRPr="0062265C">
        <w:rPr>
          <w:rStyle w:val="c1"/>
          <w:color w:val="FF0000"/>
        </w:rPr>
        <w:tab/>
      </w:r>
      <w:r w:rsidRPr="0062265C">
        <w:rPr>
          <w:rStyle w:val="c1"/>
        </w:rPr>
        <w:t>При подведении  итогов учитываются: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  <w:r w:rsidRPr="0062265C">
        <w:rPr>
          <w:rStyle w:val="c1"/>
        </w:rPr>
        <w:t>- участие в различных конкурсах, исследованиях, походах, экспедициях и т. д.;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62265C">
        <w:rPr>
          <w:rStyle w:val="c1"/>
        </w:rPr>
        <w:t xml:space="preserve">- участие в проведении конференций, чтений, 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  <w:r w:rsidRPr="0062265C">
        <w:rPr>
          <w:rStyle w:val="c1"/>
        </w:rPr>
        <w:t xml:space="preserve">- составление отчётов по итогам </w:t>
      </w:r>
      <w:r w:rsidR="006C0419" w:rsidRPr="0062265C">
        <w:rPr>
          <w:rStyle w:val="c1"/>
        </w:rPr>
        <w:t xml:space="preserve">походов, экскурсий, </w:t>
      </w:r>
      <w:r w:rsidRPr="0062265C">
        <w:rPr>
          <w:rStyle w:val="c1"/>
        </w:rPr>
        <w:t>краеведческих исследований;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</w:pPr>
      <w:r w:rsidRPr="0062265C">
        <w:rPr>
          <w:rStyle w:val="c1"/>
        </w:rPr>
        <w:t>-</w:t>
      </w:r>
      <w:r w:rsidR="006C0419" w:rsidRPr="0062265C">
        <w:rPr>
          <w:rStyle w:val="c1"/>
        </w:rPr>
        <w:t xml:space="preserve"> </w:t>
      </w:r>
      <w:r w:rsidRPr="0062265C">
        <w:rPr>
          <w:rStyle w:val="c1"/>
        </w:rPr>
        <w:t xml:space="preserve">посещение родителями </w:t>
      </w:r>
      <w:r w:rsidR="006C0419" w:rsidRPr="0062265C">
        <w:rPr>
          <w:rStyle w:val="c1"/>
        </w:rPr>
        <w:t>различных выставок, мероприятий</w:t>
      </w:r>
      <w:r w:rsidRPr="0062265C">
        <w:rPr>
          <w:rStyle w:val="c1"/>
        </w:rPr>
        <w:t>;</w:t>
      </w:r>
    </w:p>
    <w:p w:rsidR="007D01F3" w:rsidRPr="0062265C" w:rsidRDefault="007D01F3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62265C">
        <w:rPr>
          <w:rStyle w:val="c1"/>
        </w:rPr>
        <w:t>-</w:t>
      </w:r>
      <w:r w:rsidR="006C0419" w:rsidRPr="0062265C">
        <w:rPr>
          <w:rStyle w:val="c1"/>
        </w:rPr>
        <w:t xml:space="preserve"> </w:t>
      </w:r>
      <w:r w:rsidRPr="0062265C">
        <w:rPr>
          <w:rStyle w:val="c1"/>
        </w:rPr>
        <w:t xml:space="preserve">проведение </w:t>
      </w:r>
      <w:r w:rsidR="006C0419" w:rsidRPr="0062265C">
        <w:rPr>
          <w:rStyle w:val="c1"/>
        </w:rPr>
        <w:t>мероприятий</w:t>
      </w:r>
      <w:r w:rsidRPr="0062265C">
        <w:rPr>
          <w:rStyle w:val="c1"/>
        </w:rPr>
        <w:t xml:space="preserve"> совместно с родителями, краеведами, работниками музеев.</w:t>
      </w:r>
    </w:p>
    <w:p w:rsidR="00C557FF" w:rsidRPr="0062265C" w:rsidRDefault="00C557FF" w:rsidP="00283A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65C">
        <w:rPr>
          <w:rFonts w:ascii="Times New Roman" w:hAnsi="Times New Roman" w:cs="Times New Roman"/>
          <w:sz w:val="24"/>
          <w:szCs w:val="24"/>
          <w:shd w:val="clear" w:color="auto" w:fill="FFFFFF"/>
        </w:rPr>
        <w:t>- участие в районной военно-спортивной игре «Зарница»;</w:t>
      </w:r>
    </w:p>
    <w:p w:rsidR="007D01F3" w:rsidRPr="0062265C" w:rsidRDefault="00C557FF" w:rsidP="00283A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участие в </w:t>
      </w:r>
      <w:r w:rsidR="009F5B10" w:rsidRPr="00622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районном и </w:t>
      </w:r>
      <w:r w:rsidRPr="0062265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окружном туристическом слёте</w:t>
      </w:r>
      <w:r w:rsidR="00B27F82" w:rsidRPr="00622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6750B" w:rsidRPr="0062265C" w:rsidRDefault="000963C6" w:rsidP="00283ACE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62265C">
        <w:rPr>
          <w:rStyle w:val="c1"/>
        </w:rPr>
        <w:tab/>
      </w:r>
      <w:r w:rsidR="007D01F3" w:rsidRPr="0062265C">
        <w:rPr>
          <w:rStyle w:val="c1"/>
        </w:rPr>
        <w:t xml:space="preserve">Результаты контроля оформляются в сводную ведомость. На основе этой личной результативности можно </w:t>
      </w:r>
      <w:r w:rsidR="006C0419" w:rsidRPr="0062265C">
        <w:rPr>
          <w:rStyle w:val="c1"/>
        </w:rPr>
        <w:t>увидеть рост и развитие каждого.</w:t>
      </w:r>
      <w:r w:rsidR="006C0419" w:rsidRPr="0062265C">
        <w:rPr>
          <w:shd w:val="clear" w:color="auto" w:fill="FFFFFF"/>
        </w:rPr>
        <w:t xml:space="preserve"> </w:t>
      </w:r>
    </w:p>
    <w:p w:rsidR="006A7FC7" w:rsidRPr="00CB29C3" w:rsidRDefault="006A7FC7" w:rsidP="00283ACE">
      <w:pPr>
        <w:contextualSpacing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161159" w:rsidRPr="0062265C" w:rsidRDefault="00B41F58" w:rsidP="00283ACE">
      <w:pPr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226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Учебный </w:t>
      </w:r>
      <w:r w:rsidR="007951E7" w:rsidRPr="0062265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план </w:t>
      </w:r>
      <w:proofErr w:type="gramStart"/>
      <w:r w:rsidR="007951E7" w:rsidRPr="0062265C">
        <w:rPr>
          <w:rFonts w:asciiTheme="majorBidi" w:hAnsiTheme="majorBidi" w:cstheme="majorBidi"/>
          <w:b/>
          <w:bCs/>
          <w:color w:val="000000"/>
          <w:sz w:val="24"/>
          <w:szCs w:val="24"/>
        </w:rPr>
        <w:t>ДОП</w:t>
      </w:r>
      <w:proofErr w:type="gramEnd"/>
      <w:r w:rsidR="007951E7" w:rsidRPr="0062265C">
        <w:rPr>
          <w:rFonts w:asciiTheme="majorBidi" w:hAnsiTheme="majorBidi" w:cstheme="majorBidi"/>
          <w:sz w:val="24"/>
          <w:szCs w:val="24"/>
        </w:rPr>
        <w:t xml:space="preserve"> </w:t>
      </w:r>
      <w:r w:rsidR="002B3E46" w:rsidRPr="0062265C">
        <w:rPr>
          <w:rFonts w:asciiTheme="majorBidi" w:hAnsiTheme="majorBidi" w:cstheme="majorBidi"/>
          <w:b/>
          <w:i/>
          <w:sz w:val="24"/>
          <w:szCs w:val="24"/>
        </w:rPr>
        <w:t>«Здесь родины моей начало»</w:t>
      </w:r>
    </w:p>
    <w:p w:rsidR="00B41F58" w:rsidRPr="00CB29C3" w:rsidRDefault="00B41F58" w:rsidP="00283ACE">
      <w:pPr>
        <w:contextualSpacing/>
        <w:jc w:val="both"/>
        <w:rPr>
          <w:rFonts w:asciiTheme="majorBidi" w:hAnsiTheme="majorBidi" w:cstheme="majorBidi"/>
          <w:color w:val="000000"/>
          <w:sz w:val="16"/>
          <w:szCs w:val="16"/>
        </w:rPr>
      </w:pPr>
    </w:p>
    <w:tbl>
      <w:tblPr>
        <w:tblW w:w="0" w:type="auto"/>
        <w:jc w:val="center"/>
        <w:tblCellSpacing w:w="0" w:type="dxa"/>
        <w:tblInd w:w="-2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398"/>
        <w:gridCol w:w="1134"/>
        <w:gridCol w:w="917"/>
        <w:gridCol w:w="1049"/>
      </w:tblGrid>
      <w:tr w:rsidR="004236B1" w:rsidRPr="0062265C" w:rsidTr="00C45A1A">
        <w:trPr>
          <w:trHeight w:val="276"/>
          <w:tblCellSpacing w:w="0" w:type="dxa"/>
          <w:jc w:val="center"/>
        </w:trPr>
        <w:tc>
          <w:tcPr>
            <w:tcW w:w="691" w:type="dxa"/>
            <w:vMerge w:val="restart"/>
            <w:vAlign w:val="center"/>
            <w:hideMark/>
          </w:tcPr>
          <w:p w:rsidR="004236B1" w:rsidRPr="001A55F1" w:rsidRDefault="004236B1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№</w:t>
            </w:r>
          </w:p>
        </w:tc>
        <w:tc>
          <w:tcPr>
            <w:tcW w:w="6398" w:type="dxa"/>
            <w:vMerge w:val="restart"/>
            <w:vAlign w:val="center"/>
            <w:hideMark/>
          </w:tcPr>
          <w:p w:rsidR="004236B1" w:rsidRPr="001A55F1" w:rsidRDefault="00B41F5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Модули</w:t>
            </w:r>
          </w:p>
        </w:tc>
        <w:tc>
          <w:tcPr>
            <w:tcW w:w="3100" w:type="dxa"/>
            <w:gridSpan w:val="3"/>
          </w:tcPr>
          <w:p w:rsidR="004236B1" w:rsidRPr="001A55F1" w:rsidRDefault="001A55F1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К</w:t>
            </w:r>
            <w:r w:rsidR="004236B1"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оличество часов</w:t>
            </w:r>
          </w:p>
        </w:tc>
      </w:tr>
      <w:tr w:rsidR="004236B1" w:rsidRPr="0062265C" w:rsidTr="00724E2C">
        <w:trPr>
          <w:trHeight w:val="178"/>
          <w:tblCellSpacing w:w="0" w:type="dxa"/>
          <w:jc w:val="center"/>
        </w:trPr>
        <w:tc>
          <w:tcPr>
            <w:tcW w:w="691" w:type="dxa"/>
            <w:vMerge/>
            <w:vAlign w:val="center"/>
            <w:hideMark/>
          </w:tcPr>
          <w:p w:rsidR="004236B1" w:rsidRPr="001A55F1" w:rsidRDefault="004236B1" w:rsidP="00283ACE">
            <w:pPr>
              <w:spacing w:after="0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6398" w:type="dxa"/>
            <w:vMerge/>
            <w:vAlign w:val="center"/>
            <w:hideMark/>
          </w:tcPr>
          <w:p w:rsidR="004236B1" w:rsidRPr="001A55F1" w:rsidRDefault="004236B1" w:rsidP="00283ACE">
            <w:pPr>
              <w:spacing w:after="0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236B1" w:rsidRPr="001A55F1" w:rsidRDefault="001A55F1" w:rsidP="00283A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в</w:t>
            </w:r>
            <w:r w:rsidR="004236B1"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сего </w:t>
            </w:r>
          </w:p>
        </w:tc>
        <w:tc>
          <w:tcPr>
            <w:tcW w:w="917" w:type="dxa"/>
            <w:vAlign w:val="center"/>
            <w:hideMark/>
          </w:tcPr>
          <w:p w:rsidR="004236B1" w:rsidRPr="001A55F1" w:rsidRDefault="004236B1" w:rsidP="00283A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теория</w:t>
            </w:r>
          </w:p>
        </w:tc>
        <w:tc>
          <w:tcPr>
            <w:tcW w:w="1049" w:type="dxa"/>
          </w:tcPr>
          <w:p w:rsidR="004236B1" w:rsidRPr="001A55F1" w:rsidRDefault="00C45A1A" w:rsidP="00283AC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1A55F1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практика</w:t>
            </w:r>
          </w:p>
        </w:tc>
      </w:tr>
      <w:tr w:rsidR="004236B1" w:rsidRPr="0062265C" w:rsidTr="00C45A1A">
        <w:trPr>
          <w:tblCellSpacing w:w="0" w:type="dxa"/>
          <w:jc w:val="center"/>
        </w:trPr>
        <w:tc>
          <w:tcPr>
            <w:tcW w:w="691" w:type="dxa"/>
            <w:vAlign w:val="center"/>
            <w:hideMark/>
          </w:tcPr>
          <w:p w:rsidR="004236B1" w:rsidRPr="0062265C" w:rsidRDefault="00B41F5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</w:t>
            </w:r>
            <w:r w:rsidR="00C11FED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398" w:type="dxa"/>
            <w:vAlign w:val="center"/>
            <w:hideMark/>
          </w:tcPr>
          <w:p w:rsidR="004236B1" w:rsidRPr="0062265C" w:rsidRDefault="004236B1" w:rsidP="00283ACE">
            <w:pPr>
              <w:ind w:firstLine="14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Знай свои истоки</w:t>
            </w:r>
          </w:p>
        </w:tc>
        <w:tc>
          <w:tcPr>
            <w:tcW w:w="1134" w:type="dxa"/>
            <w:vAlign w:val="center"/>
            <w:hideMark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917" w:type="dxa"/>
            <w:vAlign w:val="center"/>
            <w:hideMark/>
          </w:tcPr>
          <w:p w:rsidR="004236B1" w:rsidRPr="0062265C" w:rsidRDefault="00B27F82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049" w:type="dxa"/>
          </w:tcPr>
          <w:p w:rsidR="004236B1" w:rsidRPr="0062265C" w:rsidRDefault="00B27F82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19</w:t>
            </w:r>
          </w:p>
        </w:tc>
      </w:tr>
      <w:tr w:rsidR="004236B1" w:rsidRPr="0062265C" w:rsidTr="006F6EFE">
        <w:trPr>
          <w:tblCellSpacing w:w="0" w:type="dxa"/>
          <w:jc w:val="center"/>
        </w:trPr>
        <w:tc>
          <w:tcPr>
            <w:tcW w:w="691" w:type="dxa"/>
            <w:vAlign w:val="center"/>
            <w:hideMark/>
          </w:tcPr>
          <w:p w:rsidR="004236B1" w:rsidRPr="0062265C" w:rsidRDefault="00B41F5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r w:rsidR="00C11FED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398" w:type="dxa"/>
            <w:vAlign w:val="center"/>
            <w:hideMark/>
          </w:tcPr>
          <w:p w:rsidR="004236B1" w:rsidRPr="0062265C" w:rsidRDefault="00B41F58" w:rsidP="00283ACE">
            <w:pPr>
              <w:ind w:firstLine="141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Музееведение</w:t>
            </w:r>
          </w:p>
        </w:tc>
        <w:tc>
          <w:tcPr>
            <w:tcW w:w="1134" w:type="dxa"/>
            <w:vAlign w:val="center"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17" w:type="dxa"/>
            <w:vAlign w:val="center"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49" w:type="dxa"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</w:tr>
      <w:tr w:rsidR="004236B1" w:rsidRPr="0062265C" w:rsidTr="006F6EFE">
        <w:trPr>
          <w:trHeight w:val="165"/>
          <w:tblCellSpacing w:w="0" w:type="dxa"/>
          <w:jc w:val="center"/>
        </w:trPr>
        <w:tc>
          <w:tcPr>
            <w:tcW w:w="691" w:type="dxa"/>
            <w:tcBorders>
              <w:top w:val="single" w:sz="4" w:space="0" w:color="auto"/>
            </w:tcBorders>
            <w:vAlign w:val="center"/>
            <w:hideMark/>
          </w:tcPr>
          <w:p w:rsidR="004236B1" w:rsidRPr="0062265C" w:rsidRDefault="004D765A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  <w:r w:rsidR="00C11FED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398" w:type="dxa"/>
            <w:tcBorders>
              <w:top w:val="single" w:sz="4" w:space="0" w:color="auto"/>
            </w:tcBorders>
            <w:vAlign w:val="center"/>
            <w:hideMark/>
          </w:tcPr>
          <w:p w:rsidR="004236B1" w:rsidRPr="0062265C" w:rsidRDefault="004236B1" w:rsidP="00283ACE">
            <w:pPr>
              <w:ind w:firstLine="141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«Что</w:t>
            </w:r>
            <w:r w:rsidR="001B08C0" w:rsidRPr="0062265C">
              <w:rPr>
                <w:rFonts w:asciiTheme="majorBidi" w:hAnsiTheme="majorBidi" w:cstheme="majorBidi"/>
                <w:sz w:val="24"/>
                <w:szCs w:val="24"/>
              </w:rPr>
              <w:t>б ни одной тропки не упустить!»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vAlign w:val="center"/>
          </w:tcPr>
          <w:p w:rsidR="004236B1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C11FED" w:rsidRPr="0062265C" w:rsidRDefault="00DA6C88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</w:p>
        </w:tc>
      </w:tr>
      <w:tr w:rsidR="004236B1" w:rsidRPr="0062265C" w:rsidTr="00C45A1A">
        <w:trPr>
          <w:tblCellSpacing w:w="0" w:type="dxa"/>
          <w:jc w:val="center"/>
        </w:trPr>
        <w:tc>
          <w:tcPr>
            <w:tcW w:w="691" w:type="dxa"/>
            <w:vAlign w:val="center"/>
            <w:hideMark/>
          </w:tcPr>
          <w:p w:rsidR="004236B1" w:rsidRPr="0062265C" w:rsidRDefault="004236B1" w:rsidP="00283ACE">
            <w:pPr>
              <w:spacing w:after="0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398" w:type="dxa"/>
            <w:vAlign w:val="center"/>
            <w:hideMark/>
          </w:tcPr>
          <w:p w:rsidR="004236B1" w:rsidRPr="0062265C" w:rsidRDefault="001A55F1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</w:t>
            </w:r>
            <w:r w:rsidR="004236B1" w:rsidRPr="0062265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4236B1" w:rsidRPr="0062265C" w:rsidRDefault="004236B1" w:rsidP="00283ACE">
            <w:pPr>
              <w:spacing w:before="100" w:beforeAutospacing="1" w:after="100" w:afterAutospacing="1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108</w:t>
            </w:r>
          </w:p>
        </w:tc>
        <w:tc>
          <w:tcPr>
            <w:tcW w:w="917" w:type="dxa"/>
            <w:vAlign w:val="center"/>
            <w:hideMark/>
          </w:tcPr>
          <w:p w:rsidR="004236B1" w:rsidRPr="0062265C" w:rsidRDefault="00B27F82" w:rsidP="00283ACE">
            <w:pPr>
              <w:spacing w:after="0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58</w:t>
            </w:r>
          </w:p>
        </w:tc>
        <w:tc>
          <w:tcPr>
            <w:tcW w:w="1049" w:type="dxa"/>
          </w:tcPr>
          <w:p w:rsidR="004236B1" w:rsidRPr="0062265C" w:rsidRDefault="00B27F82" w:rsidP="00283ACE">
            <w:pPr>
              <w:spacing w:after="0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50</w:t>
            </w:r>
          </w:p>
        </w:tc>
      </w:tr>
    </w:tbl>
    <w:p w:rsidR="001A55F1" w:rsidRDefault="001A55F1" w:rsidP="00283ACE">
      <w:pPr>
        <w:spacing w:after="0"/>
        <w:ind w:firstLine="709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D31C3" w:rsidRPr="0062265C" w:rsidRDefault="00734A9A" w:rsidP="00283ACE">
      <w:pPr>
        <w:spacing w:after="0"/>
        <w:ind w:firstLine="709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62265C">
        <w:rPr>
          <w:rFonts w:asciiTheme="majorBidi" w:hAnsiTheme="majorBidi" w:cstheme="majorBidi"/>
          <w:b/>
          <w:sz w:val="24"/>
          <w:szCs w:val="24"/>
        </w:rPr>
        <w:t>Модул</w:t>
      </w:r>
      <w:r w:rsidR="007951E7" w:rsidRPr="0062265C">
        <w:rPr>
          <w:rFonts w:asciiTheme="majorBidi" w:hAnsiTheme="majorBidi" w:cstheme="majorBidi"/>
          <w:b/>
          <w:sz w:val="24"/>
          <w:szCs w:val="24"/>
        </w:rPr>
        <w:t>ь</w:t>
      </w:r>
      <w:r w:rsidR="00721D21" w:rsidRPr="0062265C">
        <w:rPr>
          <w:rFonts w:asciiTheme="majorBidi" w:hAnsiTheme="majorBidi" w:cstheme="majorBidi"/>
          <w:b/>
          <w:sz w:val="24"/>
          <w:szCs w:val="24"/>
        </w:rPr>
        <w:t xml:space="preserve"> 1 «</w:t>
      </w:r>
      <w:r w:rsidR="00721D21" w:rsidRPr="0062265C">
        <w:rPr>
          <w:rFonts w:asciiTheme="majorBidi" w:eastAsia="Times New Roman" w:hAnsiTheme="majorBidi" w:cstheme="majorBidi"/>
          <w:b/>
          <w:sz w:val="24"/>
          <w:szCs w:val="24"/>
        </w:rPr>
        <w:t>Знай свои истоки»</w:t>
      </w:r>
    </w:p>
    <w:p w:rsidR="00724E2C" w:rsidRPr="0062265C" w:rsidRDefault="00724E2C" w:rsidP="00283ACE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i/>
          <w:color w:val="000000"/>
        </w:rPr>
      </w:pPr>
      <w:r w:rsidRPr="0062265C">
        <w:rPr>
          <w:b/>
        </w:rPr>
        <w:t>Цель</w:t>
      </w:r>
      <w:r w:rsidR="00DD1D08" w:rsidRPr="0062265C">
        <w:rPr>
          <w:b/>
        </w:rPr>
        <w:t xml:space="preserve">: </w:t>
      </w:r>
      <w:r w:rsidR="00DD1D08" w:rsidRPr="0062265C">
        <w:rPr>
          <w:color w:val="000000"/>
        </w:rPr>
        <w:t>формирование основ гражданской идентичности детей через присвоение базовых знаний об историко-культурном наследии родного края.</w:t>
      </w:r>
    </w:p>
    <w:p w:rsidR="00724E2C" w:rsidRPr="0062265C" w:rsidRDefault="00DD1D08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724E2C" w:rsidRPr="006226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724E2C" w:rsidRPr="0062265C" w:rsidRDefault="00724E2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0963C6" w:rsidRPr="0062265C"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proofErr w:type="gramStart"/>
      <w:r w:rsidR="000963C6" w:rsidRPr="006226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963C6" w:rsidRPr="0062265C">
        <w:rPr>
          <w:rFonts w:ascii="Times New Roman" w:eastAsia="Times New Roman" w:hAnsi="Times New Roman" w:cs="Times New Roman"/>
          <w:sz w:val="24"/>
          <w:szCs w:val="24"/>
        </w:rPr>
        <w:t xml:space="preserve"> с богатым  историко-культурным наследием </w:t>
      </w:r>
      <w:r w:rsidR="007E3CE8" w:rsidRPr="0062265C">
        <w:rPr>
          <w:rFonts w:ascii="Times New Roman" w:eastAsia="Times New Roman" w:hAnsi="Times New Roman" w:cs="Times New Roman"/>
          <w:sz w:val="24"/>
          <w:szCs w:val="24"/>
        </w:rPr>
        <w:t>своего края</w:t>
      </w:r>
      <w:r w:rsidR="000963C6" w:rsidRPr="006226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963C6" w:rsidRPr="0062265C" w:rsidRDefault="00724E2C" w:rsidP="00283ACE">
      <w:pPr>
        <w:shd w:val="clear" w:color="auto" w:fill="FFFFFF"/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1D08" w:rsidRPr="006226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1D08" w:rsidRPr="0062265C">
        <w:rPr>
          <w:rFonts w:asciiTheme="majorBidi" w:hAnsiTheme="majorBidi" w:cstheme="majorBidi"/>
          <w:color w:val="000000"/>
          <w:sz w:val="24"/>
          <w:szCs w:val="24"/>
        </w:rPr>
        <w:t>формировать уважение</w:t>
      </w:r>
      <w:r w:rsidR="007E3CE8" w:rsidRPr="0062265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D1D08" w:rsidRPr="0062265C">
        <w:rPr>
          <w:rFonts w:asciiTheme="majorBidi" w:hAnsiTheme="majorBidi" w:cstheme="majorBidi"/>
          <w:color w:val="000000"/>
          <w:sz w:val="24"/>
          <w:szCs w:val="24"/>
        </w:rPr>
        <w:t>к семейным ценностям  и традициям;</w:t>
      </w:r>
    </w:p>
    <w:p w:rsidR="00C32619" w:rsidRPr="0062265C" w:rsidRDefault="00DD1D08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- углубить знания исторических периодов развития Самары.</w:t>
      </w:r>
    </w:p>
    <w:p w:rsidR="00724E2C" w:rsidRPr="00CB29C3" w:rsidRDefault="00724E2C" w:rsidP="00283A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24E2C" w:rsidRPr="0062265C" w:rsidRDefault="00724E2C" w:rsidP="00283ACE">
      <w:pPr>
        <w:ind w:firstLine="709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62265C">
        <w:rPr>
          <w:rFonts w:asciiTheme="majorBidi" w:hAnsiTheme="majorBidi" w:cstheme="majorBidi"/>
          <w:b/>
          <w:sz w:val="24"/>
          <w:szCs w:val="24"/>
        </w:rPr>
        <w:t>УЧЕБНО-ТЕМАТИЧЕСКОЕ ПЛАНИРОВАНИЕ МОДУЛЯ 1</w:t>
      </w:r>
    </w:p>
    <w:p w:rsidR="007B14F6" w:rsidRPr="00CB29C3" w:rsidRDefault="007B14F6" w:rsidP="00283ACE">
      <w:pPr>
        <w:ind w:firstLine="709"/>
        <w:contextualSpacing/>
        <w:jc w:val="both"/>
        <w:rPr>
          <w:rFonts w:asciiTheme="majorBidi" w:hAnsiTheme="majorBidi" w:cstheme="majorBidi"/>
          <w:b/>
          <w:sz w:val="16"/>
          <w:szCs w:val="16"/>
        </w:rPr>
      </w:pPr>
    </w:p>
    <w:tbl>
      <w:tblPr>
        <w:tblStyle w:val="a6"/>
        <w:tblW w:w="10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"/>
        <w:gridCol w:w="5864"/>
        <w:gridCol w:w="42"/>
        <w:gridCol w:w="292"/>
        <w:gridCol w:w="735"/>
        <w:gridCol w:w="141"/>
        <w:gridCol w:w="993"/>
        <w:gridCol w:w="160"/>
        <w:gridCol w:w="1116"/>
        <w:gridCol w:w="167"/>
      </w:tblGrid>
      <w:tr w:rsidR="00734A9A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  <w:vMerge w:val="restart"/>
          </w:tcPr>
          <w:p w:rsidR="00734A9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</w:tc>
        <w:tc>
          <w:tcPr>
            <w:tcW w:w="5864" w:type="dxa"/>
            <w:vMerge w:val="restart"/>
          </w:tcPr>
          <w:p w:rsidR="00734A9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79" w:type="dxa"/>
            <w:gridSpan w:val="7"/>
            <w:tcBorders>
              <w:bottom w:val="single" w:sz="4" w:space="0" w:color="auto"/>
            </w:tcBorders>
          </w:tcPr>
          <w:p w:rsidR="00734A9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 часов</w:t>
            </w:r>
          </w:p>
        </w:tc>
      </w:tr>
      <w:tr w:rsidR="001721AA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  <w:vMerge/>
          </w:tcPr>
          <w:p w:rsidR="001721AA" w:rsidRPr="0062265C" w:rsidRDefault="001721A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4" w:type="dxa"/>
            <w:vMerge/>
          </w:tcPr>
          <w:p w:rsidR="001721AA" w:rsidRPr="0062265C" w:rsidRDefault="001721A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1721A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1721A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</w:tcPr>
          <w:p w:rsidR="001721A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практика</w:t>
            </w:r>
          </w:p>
        </w:tc>
      </w:tr>
      <w:tr w:rsidR="00734A9A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</w:tcPr>
          <w:p w:rsidR="00734A9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734A9A" w:rsidRPr="0062265C" w:rsidRDefault="00734A9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734A9A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="00DA6C88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734A9A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gridSpan w:val="2"/>
          </w:tcPr>
          <w:p w:rsidR="00734A9A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19</w:t>
            </w:r>
          </w:p>
        </w:tc>
      </w:tr>
      <w:tr w:rsidR="007951E7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</w:tcPr>
          <w:p w:rsidR="007951E7" w:rsidRPr="0062265C" w:rsidRDefault="007951E7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864" w:type="dxa"/>
          </w:tcPr>
          <w:p w:rsidR="007951E7" w:rsidRPr="0062265C" w:rsidRDefault="007951E7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Вводное занятие.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7951E7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7951E7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951E7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B4474" w:rsidRPr="0062265C" w:rsidTr="00222BC5">
        <w:trPr>
          <w:gridAfter w:val="1"/>
          <w:wAfter w:w="167" w:type="dxa"/>
          <w:trHeight w:val="40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:rsidR="007B4474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7B4474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7B4474" w:rsidRPr="0062265C" w:rsidRDefault="004227FF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История Самары и</w:t>
            </w:r>
            <w:r w:rsidR="007B4474" w:rsidRPr="0062265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 Самарской области.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</w:tcPr>
          <w:p w:rsidR="007B4474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B4474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B4474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13540" w:rsidRPr="0062265C" w:rsidTr="00222BC5">
        <w:trPr>
          <w:gridAfter w:val="1"/>
          <w:wAfter w:w="167" w:type="dxa"/>
          <w:trHeight w:val="40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Природа Самарской области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237CD" w:rsidRPr="0062265C" w:rsidTr="00222BC5">
        <w:trPr>
          <w:gridAfter w:val="1"/>
          <w:wAfter w:w="167" w:type="dxa"/>
          <w:trHeight w:val="402"/>
        </w:trPr>
        <w:tc>
          <w:tcPr>
            <w:tcW w:w="580" w:type="dxa"/>
            <w:gridSpan w:val="2"/>
            <w:tcBorders>
              <w:bottom w:val="single" w:sz="4" w:space="0" w:color="auto"/>
            </w:tcBorders>
          </w:tcPr>
          <w:p w:rsidR="00B237CD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864" w:type="dxa"/>
            <w:tcBorders>
              <w:bottom w:val="single" w:sz="4" w:space="0" w:color="auto"/>
            </w:tcBorders>
          </w:tcPr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Национальности, населяющие Самарскую область.</w:t>
            </w:r>
          </w:p>
        </w:tc>
        <w:tc>
          <w:tcPr>
            <w:tcW w:w="1069" w:type="dxa"/>
            <w:gridSpan w:val="3"/>
            <w:tcBorders>
              <w:bottom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16AE1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616AE1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616AE1" w:rsidRPr="0062265C" w:rsidRDefault="00B237C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быта наших предков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616AE1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16AE1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16AE1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237CD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237CD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237CD" w:rsidRPr="0062265C" w:rsidRDefault="00B237C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русского народа.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237CD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237CD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237CD" w:rsidRPr="0062265C" w:rsidRDefault="00B237C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татарского народа.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237CD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237CD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237CD" w:rsidRPr="0062265C" w:rsidRDefault="00B237C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чувашского народа.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237CD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237CD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237CD" w:rsidRPr="0062265C" w:rsidRDefault="00B237C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традиции мордовского народа.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237C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237C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4227FF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4227FF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4227FF" w:rsidRPr="0062265C" w:rsidRDefault="004227FF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B13540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и культурные памятники Самарской области.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4227FF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227FF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227FF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13540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Камышлы и </w:t>
            </w:r>
            <w:proofErr w:type="spellStart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A6C88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мышлинского</w:t>
            </w:r>
            <w:proofErr w:type="spellEnd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13540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13540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Культурные и природные памятники </w:t>
            </w:r>
            <w:proofErr w:type="spellStart"/>
            <w:r w:rsidRPr="00622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Камышлинского</w:t>
            </w:r>
            <w:proofErr w:type="spellEnd"/>
            <w:r w:rsidRPr="00622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13540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13540" w:rsidRPr="0062265C" w:rsidRDefault="00B13540" w:rsidP="00283ACE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Туристские возможности родного края, обзор экскурсионных объектов, музеи.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13540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B4474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7B4474" w:rsidRPr="0062265C" w:rsidRDefault="002634A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7B4474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864" w:type="dxa"/>
            <w:tcBorders>
              <w:top w:val="single" w:sz="4" w:space="0" w:color="auto"/>
            </w:tcBorders>
            <w:vAlign w:val="center"/>
          </w:tcPr>
          <w:p w:rsidR="007B4474" w:rsidRPr="0062265C" w:rsidRDefault="007B4474" w:rsidP="00283AC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Природа </w:t>
            </w:r>
            <w:r w:rsidR="002634AD" w:rsidRPr="0062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экология </w:t>
            </w:r>
            <w:r w:rsidRPr="0062265C">
              <w:rPr>
                <w:rFonts w:ascii="Times New Roman" w:hAnsi="Times New Roman"/>
                <w:color w:val="000000"/>
                <w:sz w:val="24"/>
                <w:szCs w:val="24"/>
              </w:rPr>
              <w:t>родного края.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7B4474" w:rsidRPr="0062265C" w:rsidRDefault="00DA6C88" w:rsidP="00283AC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B4474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B4474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B52F7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3B52F7" w:rsidRPr="0062265C" w:rsidRDefault="002634A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3B52F7" w:rsidRPr="0062265C" w:rsidRDefault="002634AD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История основания и легенды поселка </w:t>
            </w:r>
            <w:proofErr w:type="spellStart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Байтуган</w:t>
            </w:r>
            <w:proofErr w:type="spellEnd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3B52F7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B52F7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B52F7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B36B99" w:rsidRPr="0062265C" w:rsidTr="00222BC5">
        <w:trPr>
          <w:gridAfter w:val="1"/>
          <w:wAfter w:w="167" w:type="dxa"/>
          <w:trHeight w:val="401"/>
        </w:trPr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B36B99" w:rsidRPr="0062265C" w:rsidRDefault="00B36B99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864" w:type="dxa"/>
            <w:tcBorders>
              <w:top w:val="single" w:sz="4" w:space="0" w:color="auto"/>
            </w:tcBorders>
          </w:tcPr>
          <w:p w:rsidR="00B36B99" w:rsidRPr="0062265C" w:rsidRDefault="00B36B99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Живые страницы истории поселка </w:t>
            </w:r>
            <w:proofErr w:type="spellStart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Байтуган</w:t>
            </w:r>
            <w:proofErr w:type="spellEnd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</w:tcBorders>
          </w:tcPr>
          <w:p w:rsidR="00B36B99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36B99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B36B99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</w:tcPr>
          <w:p w:rsidR="006C35DD" w:rsidRPr="0062265C" w:rsidRDefault="00E56835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36B99" w:rsidRPr="0062265C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864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Судьба семьи в судьбе страны.</w:t>
            </w:r>
          </w:p>
        </w:tc>
        <w:tc>
          <w:tcPr>
            <w:tcW w:w="1069" w:type="dxa"/>
            <w:gridSpan w:val="3"/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222BC5">
        <w:trPr>
          <w:gridAfter w:val="1"/>
          <w:wAfter w:w="167" w:type="dxa"/>
          <w:trHeight w:val="146"/>
        </w:trPr>
        <w:tc>
          <w:tcPr>
            <w:tcW w:w="580" w:type="dxa"/>
            <w:gridSpan w:val="2"/>
          </w:tcPr>
          <w:p w:rsidR="006C35DD" w:rsidRPr="0062265C" w:rsidRDefault="00E56835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36B99" w:rsidRPr="0062265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:rsidR="006C35DD" w:rsidRPr="0062265C" w:rsidRDefault="00E56835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Итоговое занятие.</w:t>
            </w:r>
          </w:p>
        </w:tc>
        <w:tc>
          <w:tcPr>
            <w:tcW w:w="106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CB29C3">
        <w:trPr>
          <w:trHeight w:val="995"/>
        </w:trPr>
        <w:tc>
          <w:tcPr>
            <w:tcW w:w="100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59BC" w:rsidRDefault="008D59BC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 xml:space="preserve">      </w:t>
            </w:r>
          </w:p>
          <w:p w:rsidR="006C35DD" w:rsidRPr="0062265C" w:rsidRDefault="008D59BC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                                   </w:t>
            </w:r>
            <w:r w:rsidR="006C35DD" w:rsidRPr="0062265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Содержание Модуля 1</w:t>
            </w:r>
          </w:p>
          <w:p w:rsidR="006C35DD" w:rsidRPr="0062265C" w:rsidRDefault="006C35DD" w:rsidP="00283ACE">
            <w:pPr>
              <w:pStyle w:val="a5"/>
              <w:shd w:val="clear" w:color="auto" w:fill="FFFFFF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      Тема 1.1. Вводное занятие. </w:t>
            </w:r>
          </w:p>
          <w:p w:rsidR="006C35DD" w:rsidRPr="0062265C" w:rsidRDefault="006C35DD" w:rsidP="00283ACE">
            <w:pPr>
              <w:pStyle w:val="a5"/>
              <w:shd w:val="clear" w:color="auto" w:fill="FFFFFF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Теория:</w:t>
            </w: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Ц</w:t>
            </w:r>
            <w:r w:rsidR="006A7FC7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ели и задачи программы, модуля</w:t>
            </w: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 Инструктаж по ТБ.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накомство с трактовками определений «Родина», «малая родина». Расположение села, района, региона на карте России.</w:t>
            </w:r>
          </w:p>
          <w:p w:rsidR="006C35DD" w:rsidRPr="0062265C" w:rsidRDefault="006C35DD" w:rsidP="00283ACE">
            <w:pPr>
              <w:pStyle w:val="a5"/>
              <w:shd w:val="clear" w:color="auto" w:fill="FFFFFF"/>
              <w:spacing w:line="276" w:lineRule="auto"/>
              <w:ind w:left="-10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Практика:</w:t>
            </w: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работа с контурными картами – расположение Самарской области на карте России, </w:t>
            </w:r>
            <w:proofErr w:type="spellStart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Камышлинского</w:t>
            </w:r>
            <w:proofErr w:type="spellEnd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района – на карте области, с. </w:t>
            </w:r>
            <w:proofErr w:type="spellStart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Байтуган</w:t>
            </w:r>
            <w:proofErr w:type="spellEnd"/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на карте района. </w:t>
            </w:r>
          </w:p>
          <w:p w:rsidR="006C35DD" w:rsidRPr="0062265C" w:rsidRDefault="00860B51" w:rsidP="00283ACE">
            <w:pPr>
              <w:spacing w:line="276" w:lineRule="auto"/>
              <w:ind w:left="-108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     Тема 1.2</w:t>
            </w:r>
            <w:r w:rsidR="006C35DD"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. </w:t>
            </w:r>
            <w:r w:rsidR="00B13540"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История Самары и</w:t>
            </w:r>
            <w:r w:rsidR="006C35DD"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Самарской области.</w:t>
            </w:r>
          </w:p>
          <w:p w:rsidR="00860B51" w:rsidRPr="0062265C" w:rsidRDefault="00BD2E1C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7A0A" w:rsidRPr="0062265C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 xml:space="preserve">Родной край как составная часть страны. 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Самары князем Г.О. Засекиным; назначение города-крепости. Символы области. </w:t>
            </w:r>
            <w:r w:rsidR="00860B51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накомство с периодом бытования на Самарской земле волжского казачества (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века).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Волжская вольница и клад Стеньки Разина.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 – купеческая столица, «Русский Чикаго».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дореволюционными промышленными предприятиями на примере Самаркой городской электростанции, макаронной фабрики О.К. </w:t>
            </w:r>
            <w:proofErr w:type="spellStart"/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Кеницера</w:t>
            </w:r>
            <w:proofErr w:type="spellEnd"/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Куйбышев – запасная столица Советского Союза.</w:t>
            </w:r>
          </w:p>
          <w:p w:rsidR="00BD2E1C" w:rsidRPr="0062265C" w:rsidRDefault="00BD2E1C" w:rsidP="00283ACE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творческая работа «Крепость Самара». Интерактивное занятие-игра «В поисках клада Стеньки Разина».</w:t>
            </w:r>
          </w:p>
          <w:p w:rsidR="00B13540" w:rsidRPr="0062265C" w:rsidRDefault="004B72E7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1.3.</w:t>
            </w:r>
            <w:r w:rsidR="00B13540"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Природа Самарской области.</w:t>
            </w:r>
          </w:p>
          <w:p w:rsidR="002634AD" w:rsidRPr="0062265C" w:rsidRDefault="00B13540" w:rsidP="00283ACE">
            <w:pPr>
              <w:pStyle w:val="a3"/>
              <w:spacing w:before="0" w:beforeAutospacing="0" w:after="0" w:afterAutospacing="0" w:line="276" w:lineRule="auto"/>
              <w:ind w:left="-108"/>
              <w:jc w:val="both"/>
            </w:pPr>
            <w:r w:rsidRPr="0062265C">
              <w:rPr>
                <w:rFonts w:eastAsia="Calibri"/>
                <w:i/>
                <w:lang w:eastAsia="en-US"/>
              </w:rPr>
              <w:t>Теория:</w:t>
            </w:r>
            <w:r w:rsidRPr="0062265C">
              <w:rPr>
                <w:rFonts w:eastAsia="Calibri"/>
                <w:lang w:eastAsia="en-US"/>
              </w:rPr>
              <w:t xml:space="preserve"> Природа Самарской области: растительный животный мир.</w:t>
            </w:r>
            <w:r w:rsidRPr="0062265C">
              <w:rPr>
                <w:rFonts w:eastAsia="Calibri"/>
                <w:color w:val="000000"/>
                <w:lang w:eastAsia="en-US"/>
              </w:rPr>
              <w:t xml:space="preserve"> Погода, климат своей местности. Местные признаки погоды. Времена года, сезонные изменения в природе.</w:t>
            </w:r>
            <w:r w:rsidR="002634AD" w:rsidRPr="0062265C">
              <w:t xml:space="preserve"> Разнообразие климатических зон. </w:t>
            </w:r>
          </w:p>
          <w:p w:rsidR="00B13540" w:rsidRPr="0062265C" w:rsidRDefault="00B13540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Практика:</w:t>
            </w:r>
            <w:r w:rsidR="002634AD"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2634AD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контурной картой – выделение природных зон Самарской области.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Национальности, населяющие Самарскую область.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состав Самарской области. Его формирование и современное состояние. Наиболее многочисленные этносы Самарского края. Языковые группы народов Самарского края. 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1.5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Устройство быта наших предков. 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разновидности национальных жилищ (на примере 3-4 этносов). Внешнее и внутренне убранство. Жилые и подсобные помещения. Домашняя утварь и её применение.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 «Мой дом – моя крепость».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1.6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 Культура и традиции русского народа</w:t>
            </w:r>
            <w:r w:rsidR="00B237CD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Традиционная кухня. Костюм. Праздники годового цикла. 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 – сочинение и разучивание колядок. 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1.7.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Культура и традиции татарского народа.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Теория:</w:t>
            </w:r>
            <w:r w:rsidR="00E56835"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 кухня. Костюм. Праздники годового цикла.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работа: аппликация «Сапожок». 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1.8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Культура и традиции чувашского народа. 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Традиционная кухня. Костюм. Праздники годового цикла.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игра-аукцион «Кто больше?».</w:t>
            </w:r>
          </w:p>
          <w:p w:rsidR="00B237CD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1.9</w:t>
            </w:r>
            <w:r w:rsidR="00B237CD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Культура и традиции мордовского народа.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: Традиционная кухня. Костюм. Праздники годового цикла.</w:t>
            </w:r>
          </w:p>
          <w:p w:rsidR="00B237CD" w:rsidRPr="0062265C" w:rsidRDefault="00B237CD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«Национальные костюмы».</w:t>
            </w:r>
          </w:p>
          <w:p w:rsidR="004227FF" w:rsidRPr="0062265C" w:rsidRDefault="004B72E7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1.10.</w:t>
            </w:r>
            <w:r w:rsidR="00B13540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540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Исторические, природные и культурные памятники Самарской области.</w:t>
            </w:r>
          </w:p>
          <w:p w:rsidR="00CD24ED" w:rsidRPr="0062265C" w:rsidRDefault="00CD24ED" w:rsidP="00283ACE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b/>
                <w:color w:val="000000"/>
              </w:rPr>
            </w:pPr>
            <w:r w:rsidRPr="0062265C">
              <w:rPr>
                <w:i/>
              </w:rPr>
              <w:t>Теория:</w:t>
            </w:r>
            <w:r w:rsidRPr="0062265C">
              <w:t xml:space="preserve"> знакомство с понятиями «заповедник», «национальный парк» «памятник природы»; разъяснение их функционала. Национальные парки «Самарская Лука» и Жигулёвский </w:t>
            </w:r>
            <w:r w:rsidRPr="0062265C">
              <w:lastRenderedPageBreak/>
              <w:t xml:space="preserve">заповедник им. И.И. </w:t>
            </w:r>
            <w:proofErr w:type="spellStart"/>
            <w:r w:rsidRPr="0062265C">
              <w:t>Спрыгина</w:t>
            </w:r>
            <w:proofErr w:type="spellEnd"/>
            <w:r w:rsidRPr="0062265C">
              <w:t>. В</w:t>
            </w:r>
            <w:r w:rsidRPr="0062265C">
              <w:rPr>
                <w:color w:val="000000"/>
              </w:rPr>
              <w:t>ыборочное знакомство с памятниками природы регионального значения.</w:t>
            </w:r>
            <w:r w:rsidRPr="0062265C">
              <w:t xml:space="preserve"> Театры и музеи. Знаменитые люди. Чемпионат мира по футболу в Самаре.</w:t>
            </w:r>
          </w:p>
          <w:p w:rsidR="00CD24ED" w:rsidRPr="0062265C" w:rsidRDefault="00CD24ED" w:rsidP="00283ACE">
            <w:pPr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  </w:t>
            </w:r>
            <w:r w:rsidR="00506812"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06812" w:rsidRPr="0062265C">
              <w:rPr>
                <w:rFonts w:ascii="Times New Roman" w:hAnsi="Times New Roman" w:cs="Times New Roman"/>
                <w:sz w:val="24"/>
                <w:szCs w:val="24"/>
              </w:rPr>
              <w:t>Туристская привлекательность Самарской области»</w:t>
            </w:r>
          </w:p>
          <w:p w:rsidR="004227FF" w:rsidRPr="0062265C" w:rsidRDefault="004B72E7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</w:t>
            </w:r>
            <w:r w:rsidR="004227FF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1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.11</w:t>
            </w:r>
            <w:r w:rsidR="004227FF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4227FF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227FF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История 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Камышлы и </w:t>
            </w:r>
            <w:proofErr w:type="spellStart"/>
            <w:r w:rsidR="004227FF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Камышлинского</w:t>
            </w:r>
            <w:proofErr w:type="spellEnd"/>
            <w:r w:rsidR="004227FF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="004227FF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227FF" w:rsidRPr="0062265C" w:rsidRDefault="004227FF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Теория</w:t>
            </w:r>
            <w:r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заселения и формирования населения. Численность населения. </w:t>
            </w:r>
            <w:r w:rsidR="00387A0A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Этнографические особенности нашего населенного пункта.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7A0A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района.</w:t>
            </w:r>
          </w:p>
          <w:p w:rsidR="00DF042A" w:rsidRPr="0062265C" w:rsidRDefault="004227FF" w:rsidP="00283ACE">
            <w:pPr>
              <w:tabs>
                <w:tab w:val="left" w:pos="6660"/>
              </w:tabs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Практика:</w:t>
            </w:r>
            <w:r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B72E7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источниками информации (книги, журналы, газеты, сайты).</w:t>
            </w:r>
            <w:r w:rsidR="004B72E7"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227FF" w:rsidRPr="0062265C" w:rsidRDefault="004B72E7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="006C35DD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1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.12</w:t>
            </w:r>
            <w:r w:rsidR="006C35DD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="006C35DD"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4227FF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Культурные и природные памятники</w:t>
            </w:r>
            <w:r w:rsidR="006C35DD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35DD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Камышлинского</w:t>
            </w:r>
            <w:proofErr w:type="spellEnd"/>
            <w:r w:rsidR="006C35DD" w:rsidRPr="0062265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района </w:t>
            </w:r>
          </w:p>
          <w:p w:rsidR="006C35DD" w:rsidRPr="0062265C" w:rsidRDefault="006C35DD" w:rsidP="00283ACE">
            <w:pPr>
              <w:pStyle w:val="a3"/>
              <w:spacing w:before="0" w:beforeAutospacing="0" w:after="0" w:afterAutospacing="0" w:line="276" w:lineRule="auto"/>
              <w:ind w:left="-108"/>
              <w:jc w:val="both"/>
              <w:rPr>
                <w:b/>
                <w:color w:val="000000"/>
              </w:rPr>
            </w:pPr>
            <w:r w:rsidRPr="0062265C">
              <w:rPr>
                <w:rFonts w:eastAsia="Calibri"/>
                <w:i/>
                <w:lang w:eastAsia="en-US"/>
              </w:rPr>
              <w:t>Теория</w:t>
            </w:r>
            <w:r w:rsidRPr="0062265C">
              <w:rPr>
                <w:rFonts w:eastAsia="Calibri"/>
                <w:b/>
                <w:lang w:eastAsia="en-US"/>
              </w:rPr>
              <w:t>:</w:t>
            </w:r>
            <w:r w:rsidRPr="0062265C">
              <w:rPr>
                <w:rFonts w:eastAsia="Calibri"/>
                <w:lang w:eastAsia="en-US"/>
              </w:rPr>
              <w:t xml:space="preserve"> Ознакомление детей </w:t>
            </w:r>
            <w:r w:rsidRPr="0062265C">
              <w:rPr>
                <w:rFonts w:eastAsia="Calibri"/>
                <w:color w:val="000000"/>
                <w:lang w:eastAsia="en-US"/>
              </w:rPr>
              <w:t>с достопримечательностями</w:t>
            </w:r>
            <w:r w:rsidR="004227FF" w:rsidRPr="0062265C">
              <w:rPr>
                <w:rFonts w:eastAsia="Calibri"/>
                <w:color w:val="000000"/>
                <w:lang w:eastAsia="en-US"/>
              </w:rPr>
              <w:t xml:space="preserve">, культурными и природными памятниками </w:t>
            </w:r>
            <w:r w:rsidRPr="0062265C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62265C">
              <w:rPr>
                <w:rFonts w:eastAsia="Calibri"/>
                <w:color w:val="000000"/>
                <w:lang w:eastAsia="en-US"/>
              </w:rPr>
              <w:t>Камышлинского</w:t>
            </w:r>
            <w:proofErr w:type="spellEnd"/>
            <w:r w:rsidRPr="0062265C">
              <w:rPr>
                <w:rFonts w:eastAsia="Calibri"/>
                <w:color w:val="000000"/>
                <w:lang w:eastAsia="en-US"/>
              </w:rPr>
              <w:t xml:space="preserve"> района.</w:t>
            </w:r>
            <w:r w:rsidR="00CD24ED" w:rsidRPr="0062265C">
              <w:rPr>
                <w:b/>
                <w:color w:val="000000"/>
              </w:rPr>
              <w:t xml:space="preserve"> </w:t>
            </w:r>
            <w:r w:rsidR="00CD24ED" w:rsidRPr="0062265C">
              <w:t>«Аленький цветочек» на Самарской земле</w:t>
            </w:r>
          </w:p>
          <w:p w:rsidR="00B13540" w:rsidRPr="0062265C" w:rsidRDefault="006C35DD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Практика:</w:t>
            </w:r>
            <w:r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226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Сообщение о какой-либо достопримечательности.</w:t>
            </w:r>
          </w:p>
          <w:p w:rsidR="006C35DD" w:rsidRPr="0062265C" w:rsidRDefault="006C35DD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B72E7"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Тема 1</w:t>
            </w:r>
            <w:r w:rsidR="00B13540"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.13</w:t>
            </w:r>
            <w:r w:rsidRPr="006226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2265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Туристские возможности </w:t>
            </w:r>
            <w:proofErr w:type="spellStart"/>
            <w:r w:rsidR="00DF042A" w:rsidRPr="0062265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Камышлинского</w:t>
            </w:r>
            <w:proofErr w:type="spellEnd"/>
            <w:r w:rsidR="00DF042A" w:rsidRPr="0062265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района</w:t>
            </w:r>
            <w:r w:rsidR="00387A0A" w:rsidRPr="0062265C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6C35DD" w:rsidRPr="0062265C" w:rsidRDefault="006C35DD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Теория:</w:t>
            </w:r>
            <w:r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87A0A" w:rsidRPr="006226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обзор экскурсионных объектов</w:t>
            </w:r>
            <w:r w:rsidR="00387A0A"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Камышлинского</w:t>
            </w:r>
            <w:proofErr w:type="spellEnd"/>
            <w:r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района: исторические, архитектурные, природные, заповедные, памятные места. Музеи. Требования к организации экскурсии. </w:t>
            </w:r>
          </w:p>
          <w:p w:rsidR="00387A0A" w:rsidRPr="0062265C" w:rsidRDefault="006C35DD" w:rsidP="00283ACE">
            <w:pPr>
              <w:spacing w:line="276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26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Практика</w:t>
            </w:r>
            <w:r w:rsidRPr="006226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E56835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туристического маршрута по </w:t>
            </w:r>
            <w:proofErr w:type="spellStart"/>
            <w:r w:rsidR="00E56835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Камышлинскому</w:t>
            </w:r>
            <w:proofErr w:type="spellEnd"/>
            <w:r w:rsidR="00E56835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району.</w:t>
            </w:r>
          </w:p>
          <w:p w:rsidR="002634AD" w:rsidRPr="0062265C" w:rsidRDefault="004B72E7" w:rsidP="00283ACE">
            <w:pPr>
              <w:spacing w:line="276" w:lineRule="auto"/>
              <w:ind w:left="-10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2265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</w:t>
            </w:r>
            <w:r w:rsidR="002634AD" w:rsidRPr="0062265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1.14. Природа и экология родного края.</w:t>
            </w:r>
          </w:p>
          <w:p w:rsidR="002634AD" w:rsidRPr="0062265C" w:rsidRDefault="007160C7" w:rsidP="00283ACE">
            <w:pPr>
              <w:shd w:val="clear" w:color="auto" w:fill="FFFFFF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природные особенности родного края. Обзор природных памятников. П</w:t>
            </w:r>
            <w:r w:rsidR="00387A0A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роблемы охраны природы края. 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путей</w:t>
            </w:r>
            <w:r w:rsidR="00387A0A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экологических проблем.</w:t>
            </w:r>
          </w:p>
          <w:p w:rsidR="006C35DD" w:rsidRPr="0062265C" w:rsidRDefault="007160C7" w:rsidP="00283ACE">
            <w:pPr>
              <w:shd w:val="clear" w:color="auto" w:fill="FFFFFF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буклета «Мы за эк</w:t>
            </w:r>
            <w:r w:rsidR="004B72E7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ологию!»</w:t>
            </w:r>
          </w:p>
          <w:p w:rsidR="006C35DD" w:rsidRPr="0062265C" w:rsidRDefault="00B36B99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    Тема 1.15</w:t>
            </w:r>
            <w:r w:rsidR="006C35DD" w:rsidRPr="0062265C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. </w:t>
            </w:r>
            <w:r w:rsidR="006C35DD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История основания и легенды поселка</w:t>
            </w:r>
            <w:r w:rsidR="00387A0A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87A0A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Байтуган</w:t>
            </w:r>
            <w:proofErr w:type="spellEnd"/>
            <w:r w:rsidR="006C35DD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.</w:t>
            </w:r>
          </w:p>
          <w:p w:rsidR="006C35DD" w:rsidRPr="0062265C" w:rsidRDefault="00E56835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7A0A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Этнический состав населения</w:t>
            </w:r>
            <w:r w:rsidR="00387A0A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6C35DD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Знакомство с историей основания и легендами села. </w:t>
            </w:r>
          </w:p>
          <w:p w:rsidR="00387A0A" w:rsidRPr="0062265C" w:rsidRDefault="006C35DD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Памятники истории и культуры на территории поселка.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 информации о знаменитых земляках.</w:t>
            </w:r>
            <w:r w:rsidR="00387A0A" w:rsidRPr="0062265C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Быт, обычаи, традиции населения. </w:t>
            </w:r>
            <w:r w:rsidR="00387A0A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Возможности краеведения в окрестностях. Топонимика окрестностей. Старые и новые названия.</w:t>
            </w:r>
          </w:p>
          <w:p w:rsidR="00E56835" w:rsidRPr="0062265C" w:rsidRDefault="00E56835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Практика:</w:t>
            </w:r>
            <w:r w:rsidR="00CB75B8" w:rsidRPr="0062265C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</w:t>
            </w:r>
            <w:r w:rsidR="00CB75B8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сообщения. Викторина.</w:t>
            </w:r>
          </w:p>
          <w:p w:rsidR="006C35DD" w:rsidRPr="0062265C" w:rsidRDefault="0084022B" w:rsidP="00283ACE">
            <w:pPr>
              <w:shd w:val="clear" w:color="auto" w:fill="FFFFFF"/>
              <w:spacing w:line="276" w:lineRule="auto"/>
              <w:ind w:left="-108"/>
              <w:jc w:val="both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387A0A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Тема</w:t>
            </w:r>
            <w:r w:rsidR="00387A0A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36B99" w:rsidRPr="0062265C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1.16</w:t>
            </w:r>
            <w:r w:rsidR="00B36B99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  <w:r w:rsidR="00387A0A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387A0A" w:rsidRPr="0062265C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Живые страницы истории поселка </w:t>
            </w:r>
            <w:proofErr w:type="spellStart"/>
            <w:r w:rsidR="00387A0A" w:rsidRPr="0062265C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>Байтуган</w:t>
            </w:r>
            <w:proofErr w:type="spellEnd"/>
            <w:r w:rsidR="00387A0A" w:rsidRPr="0062265C">
              <w:rPr>
                <w:rFonts w:asciiTheme="majorBidi" w:hAnsiTheme="majorBidi" w:cstheme="majorBidi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B36B99" w:rsidRPr="0062265C" w:rsidRDefault="00B36B99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Теория:</w:t>
            </w: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Страницы </w:t>
            </w:r>
            <w:proofErr w:type="spellStart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ВОв</w:t>
            </w:r>
            <w:proofErr w:type="spellEnd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Афганской, Чеченской и др. войн. </w:t>
            </w:r>
          </w:p>
          <w:p w:rsidR="00B36B99" w:rsidRPr="0062265C" w:rsidRDefault="00B36B99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История школы. Школьные традиции. Ветераны педагогического труда. Выпускники, которыми гордится наша школа.</w:t>
            </w:r>
          </w:p>
          <w:p w:rsidR="00B36B99" w:rsidRPr="0062265C" w:rsidRDefault="00B36B99" w:rsidP="00283ACE">
            <w:pPr>
              <w:spacing w:line="276" w:lineRule="auto"/>
              <w:ind w:left="-108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Практика:</w:t>
            </w: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Практическая работа с поисковыми источниками. Работа </w:t>
            </w:r>
            <w:proofErr w:type="gramStart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различными сайтами по поиску данных о пропавших без вести в годы</w:t>
            </w:r>
            <w:proofErr w:type="gramEnd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ВОв</w:t>
            </w:r>
            <w:proofErr w:type="spellEnd"/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Сбор материала и оформление стенда</w:t>
            </w:r>
            <w:r w:rsidRPr="0062265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«</w:t>
            </w: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Знай и помни их имена». </w:t>
            </w:r>
          </w:p>
          <w:p w:rsidR="006C35DD" w:rsidRPr="0062265C" w:rsidRDefault="0084022B" w:rsidP="00283ACE">
            <w:pPr>
              <w:shd w:val="clear" w:color="auto" w:fill="FFFFFF"/>
              <w:spacing w:line="276" w:lineRule="auto"/>
              <w:ind w:left="-108"/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  </w:t>
            </w:r>
            <w:r w:rsidR="00B36B99" w:rsidRPr="0062265C">
              <w:rPr>
                <w:rFonts w:asciiTheme="majorBidi" w:hAnsiTheme="majorBidi" w:cstheme="majorBidi"/>
                <w:b/>
                <w:i/>
                <w:sz w:val="24"/>
                <w:szCs w:val="24"/>
                <w:shd w:val="clear" w:color="auto" w:fill="FFFFFF"/>
              </w:rPr>
              <w:t>Тема 1.17</w:t>
            </w:r>
            <w:r w:rsidR="006C35DD" w:rsidRPr="0062265C">
              <w:rPr>
                <w:rFonts w:asciiTheme="majorBidi" w:hAnsiTheme="majorBidi" w:cstheme="majorBidi"/>
                <w:b/>
                <w:i/>
                <w:sz w:val="24"/>
                <w:szCs w:val="24"/>
                <w:shd w:val="clear" w:color="auto" w:fill="FFFFFF"/>
              </w:rPr>
              <w:t>. Судьба семьи в судьбе страны.</w:t>
            </w:r>
          </w:p>
          <w:p w:rsidR="00EA1020" w:rsidRPr="0062265C" w:rsidRDefault="00EB1842" w:rsidP="00283ACE">
            <w:pPr>
              <w:spacing w:line="276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Теория: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Родословное древо. Карта происхождения своей семьи. Семейные реликвии и предания (документы, свидетельства, награды, письма, интересные предметы домашнего быта, записанные рассказы бабушек и дедушек о своей жизни). Семейный архив - основа для небольшого домашнего музея. </w:t>
            </w:r>
          </w:p>
          <w:p w:rsidR="00506812" w:rsidRPr="0062265C" w:rsidRDefault="00EB1842" w:rsidP="00283ACE">
            <w:pPr>
              <w:shd w:val="clear" w:color="auto" w:fill="FFFFFF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Практика:</w:t>
            </w:r>
            <w:r w:rsidR="00737FB8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родословной.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«Наши семейные реликвии», «Орден в моем доме»,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«Старая фотография», «Профессия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моих</w:t>
            </w:r>
            <w:r w:rsidR="00506812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родителей». </w:t>
            </w:r>
          </w:p>
          <w:p w:rsidR="00DF042A" w:rsidRPr="0062265C" w:rsidRDefault="0084022B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i/>
                <w:sz w:val="24"/>
                <w:szCs w:val="24"/>
                <w:shd w:val="clear" w:color="auto" w:fill="FFFFFF"/>
              </w:rPr>
              <w:t xml:space="preserve">      </w:t>
            </w:r>
            <w:r w:rsidR="00DF042A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</w:t>
            </w:r>
            <w:r w:rsidR="00B36B99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DF042A" w:rsidRPr="006226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Итоговое занятие. </w:t>
            </w:r>
          </w:p>
          <w:p w:rsidR="00DF042A" w:rsidRPr="0062265C" w:rsidRDefault="00DF042A" w:rsidP="00283AC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интерактивное занятие «Пёстрый край».</w:t>
            </w:r>
            <w:r w:rsidR="004227FF" w:rsidRPr="006226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Тест «Знаю и люблю свой край».</w:t>
            </w:r>
          </w:p>
          <w:p w:rsidR="006C35DD" w:rsidRPr="00CB29C3" w:rsidRDefault="006C35DD" w:rsidP="00283AC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C35DD" w:rsidRPr="0062265C" w:rsidTr="00222BC5">
        <w:trPr>
          <w:trHeight w:val="571"/>
        </w:trPr>
        <w:tc>
          <w:tcPr>
            <w:tcW w:w="10090" w:type="dxa"/>
            <w:gridSpan w:val="11"/>
            <w:tcBorders>
              <w:top w:val="nil"/>
              <w:left w:val="nil"/>
              <w:right w:val="nil"/>
            </w:tcBorders>
          </w:tcPr>
          <w:p w:rsidR="006C35DD" w:rsidRPr="0062265C" w:rsidRDefault="008D59BC" w:rsidP="00283ACE">
            <w:pPr>
              <w:spacing w:line="276" w:lineRule="auto"/>
              <w:ind w:firstLine="709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                          </w:t>
            </w:r>
            <w:r w:rsidR="00FE55F1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Модуль 2</w:t>
            </w:r>
            <w:r w:rsidR="006C35DD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«Музееведение» </w:t>
            </w:r>
          </w:p>
          <w:p w:rsidR="006C35DD" w:rsidRPr="00CB29C3" w:rsidRDefault="006C35DD" w:rsidP="00283ACE">
            <w:pPr>
              <w:spacing w:line="276" w:lineRule="auto"/>
              <w:ind w:firstLine="709"/>
              <w:contextualSpacing/>
              <w:jc w:val="both"/>
              <w:rPr>
                <w:rFonts w:asciiTheme="majorBidi" w:hAnsiTheme="majorBidi" w:cstheme="majorBidi"/>
                <w:b/>
                <w:sz w:val="6"/>
                <w:szCs w:val="6"/>
              </w:rPr>
            </w:pPr>
          </w:p>
          <w:p w:rsidR="008B4384" w:rsidRPr="0062265C" w:rsidRDefault="006C35D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4384"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духовно-нравственные ценности, </w:t>
            </w:r>
            <w:proofErr w:type="gramStart"/>
            <w:r w:rsidR="008B4384"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</w:t>
            </w:r>
            <w:proofErr w:type="gramEnd"/>
            <w:r w:rsidR="008B4384"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отношения к прошлому Родины, родного края и культурным традициям посредством музейной деятельности</w:t>
            </w:r>
            <w:r w:rsidR="008B4384" w:rsidRPr="0062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Задачи:</w:t>
            </w:r>
          </w:p>
          <w:p w:rsidR="00FE55F1" w:rsidRPr="0062265C" w:rsidRDefault="00FE55F1" w:rsidP="00283ACE">
            <w:pPr>
              <w:spacing w:line="276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умения оперировать краеведческими знаниями, извлекать их из различных культурно-исторических источников, применять их в новой ситуации</w:t>
            </w:r>
            <w:r w:rsidR="00994705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37DD" w:rsidRPr="0062265C" w:rsidRDefault="00D437DD" w:rsidP="00283ACE">
            <w:pPr>
              <w:pStyle w:val="a3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0"/>
              <w:contextualSpacing/>
              <w:jc w:val="both"/>
              <w:rPr>
                <w:b/>
                <w:color w:val="000000"/>
              </w:rPr>
            </w:pPr>
            <w:r w:rsidRPr="0062265C">
              <w:rPr>
                <w:color w:val="000000"/>
              </w:rPr>
              <w:t>- научить работать с историческими источниками.</w:t>
            </w:r>
          </w:p>
          <w:p w:rsidR="006C35DD" w:rsidRDefault="006C35DD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D765A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поисковыми навыками</w:t>
            </w:r>
            <w:r w:rsidR="00D437DD"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5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59BC" w:rsidRPr="008D59BC" w:rsidRDefault="008D59BC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:rsidR="006C35DD" w:rsidRPr="0062265C" w:rsidRDefault="008D59BC" w:rsidP="00283ACE">
            <w:pPr>
              <w:spacing w:line="276" w:lineRule="auto"/>
              <w:ind w:firstLine="709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</w:t>
            </w:r>
            <w:r w:rsidR="006C35DD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УЧЕБНО-ТЕ</w:t>
            </w:r>
            <w:r w:rsidR="008227B0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МАТИЧЕСКОЕ ПЛАНИРОВАНИЕ МОДУЛЯ 2</w:t>
            </w:r>
          </w:p>
          <w:p w:rsidR="006C35DD" w:rsidRPr="00CB29C3" w:rsidRDefault="006C35DD" w:rsidP="00283ACE">
            <w:pPr>
              <w:spacing w:line="276" w:lineRule="auto"/>
              <w:ind w:firstLine="709"/>
              <w:contextualSpacing/>
              <w:jc w:val="both"/>
              <w:rPr>
                <w:rFonts w:asciiTheme="majorBidi" w:hAnsiTheme="majorBidi" w:cstheme="majorBidi"/>
                <w:b/>
                <w:sz w:val="6"/>
                <w:szCs w:val="6"/>
              </w:rPr>
            </w:pP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  <w:vMerge w:val="restart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11" w:type="dxa"/>
            <w:gridSpan w:val="4"/>
            <w:vMerge w:val="restart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12" w:type="dxa"/>
            <w:gridSpan w:val="6"/>
            <w:tcBorders>
              <w:bottom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 часов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  <w:vMerge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211" w:type="dxa"/>
            <w:gridSpan w:val="4"/>
            <w:vMerge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теория</w:t>
            </w:r>
          </w:p>
        </w:tc>
        <w:tc>
          <w:tcPr>
            <w:tcW w:w="1283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практика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211" w:type="dxa"/>
            <w:gridSpan w:val="4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211" w:type="dxa"/>
            <w:gridSpan w:val="4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Вводное занятие.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211" w:type="dxa"/>
            <w:gridSpan w:val="4"/>
          </w:tcPr>
          <w:p w:rsidR="006C35DD" w:rsidRPr="0062265C" w:rsidRDefault="00222BC5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История музейного дела в России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22BC5" w:rsidRPr="0062265C" w:rsidTr="00D437DD">
        <w:trPr>
          <w:trHeight w:val="146"/>
        </w:trPr>
        <w:tc>
          <w:tcPr>
            <w:tcW w:w="567" w:type="dxa"/>
          </w:tcPr>
          <w:p w:rsidR="00222BC5" w:rsidRPr="0062265C" w:rsidRDefault="00D437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211" w:type="dxa"/>
            <w:gridSpan w:val="4"/>
          </w:tcPr>
          <w:p w:rsidR="00222BC5" w:rsidRPr="0062265C" w:rsidRDefault="00222BC5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bCs/>
                <w:color w:val="000000"/>
              </w:rPr>
              <w:t>Сущность и специфические особенности краеведческого музея.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2BC5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222BC5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:rsidR="00222BC5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222BC5" w:rsidRPr="0062265C" w:rsidTr="00D437DD">
        <w:trPr>
          <w:trHeight w:val="146"/>
        </w:trPr>
        <w:tc>
          <w:tcPr>
            <w:tcW w:w="567" w:type="dxa"/>
          </w:tcPr>
          <w:p w:rsidR="00222BC5" w:rsidRPr="0062265C" w:rsidRDefault="00D437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6211" w:type="dxa"/>
            <w:gridSpan w:val="4"/>
          </w:tcPr>
          <w:p w:rsidR="00222BC5" w:rsidRPr="0062265C" w:rsidRDefault="00222BC5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bCs/>
                <w:color w:val="000000"/>
              </w:rPr>
              <w:t>Фонды музея. Научная организация фондовой работы. Хранение материалов музея.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2BC5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222BC5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222BC5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ED763F" w:rsidRPr="0062265C" w:rsidTr="00D437DD">
        <w:trPr>
          <w:trHeight w:val="146"/>
        </w:trPr>
        <w:tc>
          <w:tcPr>
            <w:tcW w:w="567" w:type="dxa"/>
          </w:tcPr>
          <w:p w:rsidR="00ED763F" w:rsidRPr="0062265C" w:rsidRDefault="00D437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6211" w:type="dxa"/>
            <w:gridSpan w:val="4"/>
          </w:tcPr>
          <w:p w:rsidR="00ED763F" w:rsidRPr="0062265C" w:rsidRDefault="00ED763F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62265C">
              <w:rPr>
                <w:bCs/>
                <w:color w:val="000000"/>
              </w:rPr>
              <w:t>Поисковая работа</w:t>
            </w:r>
            <w:r w:rsidRPr="0062265C">
              <w:rPr>
                <w:color w:val="000000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763F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</w:tcBorders>
          </w:tcPr>
          <w:p w:rsidR="00ED763F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ED763F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</w:tcPr>
          <w:p w:rsidR="006C35DD" w:rsidRPr="0062265C" w:rsidRDefault="00D437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1" w:type="dxa"/>
            <w:gridSpan w:val="4"/>
          </w:tcPr>
          <w:p w:rsidR="006C35DD" w:rsidRPr="0062265C" w:rsidRDefault="00ED763F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bCs/>
                <w:color w:val="000000"/>
              </w:rPr>
              <w:t>Подготовка музейной экскурсии</w:t>
            </w:r>
            <w:r w:rsidRPr="0062265C">
              <w:rPr>
                <w:i/>
                <w:iCs/>
                <w:color w:val="000000"/>
              </w:rPr>
              <w:t>.</w:t>
            </w:r>
          </w:p>
        </w:tc>
        <w:tc>
          <w:tcPr>
            <w:tcW w:w="876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D437DD">
        <w:trPr>
          <w:trHeight w:val="4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5DD" w:rsidRPr="0062265C" w:rsidRDefault="00D437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 xml:space="preserve">Музеи </w:t>
            </w:r>
            <w:r w:rsidR="0046531A" w:rsidRPr="0062265C">
              <w:rPr>
                <w:rFonts w:asciiTheme="majorBidi" w:hAnsiTheme="majorBidi" w:cstheme="majorBidi"/>
                <w:sz w:val="24"/>
                <w:szCs w:val="24"/>
              </w:rPr>
              <w:t>родного края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D437DD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6C35DD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</w:tcBorders>
          </w:tcPr>
          <w:p w:rsidR="006C35DD" w:rsidRPr="0062265C" w:rsidRDefault="006C35DD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2265C">
              <w:rPr>
                <w:rStyle w:val="c27"/>
                <w:iCs/>
              </w:rPr>
              <w:t>Навыки публичного выступления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15641C" w:rsidRPr="0062265C" w:rsidTr="00D437DD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</w:tcPr>
          <w:p w:rsidR="0015641C" w:rsidRPr="0062265C" w:rsidRDefault="00737FB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15641C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</w:tcBorders>
          </w:tcPr>
          <w:p w:rsidR="0015641C" w:rsidRPr="0062265C" w:rsidRDefault="0015641C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27"/>
                <w:iCs/>
              </w:rPr>
            </w:pPr>
            <w:r w:rsidRPr="0062265C">
              <w:rPr>
                <w:shd w:val="clear" w:color="auto" w:fill="FFFFFF"/>
              </w:rPr>
              <w:t xml:space="preserve">Поисковые работы на местности.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15641C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15641C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15641C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D437DD">
        <w:trPr>
          <w:trHeight w:val="146"/>
        </w:trPr>
        <w:tc>
          <w:tcPr>
            <w:tcW w:w="567" w:type="dxa"/>
          </w:tcPr>
          <w:p w:rsidR="006C35DD" w:rsidRPr="0062265C" w:rsidRDefault="0015641C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37FB8" w:rsidRPr="0062265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1" w:type="dxa"/>
            <w:gridSpan w:val="4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876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CB29C3">
        <w:trPr>
          <w:trHeight w:val="4538"/>
        </w:trPr>
        <w:tc>
          <w:tcPr>
            <w:tcW w:w="10090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C35DD" w:rsidRPr="0062265C" w:rsidRDefault="006C35DD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  <w:b/>
              </w:rPr>
            </w:pPr>
            <w:r w:rsidRPr="0062265C">
              <w:rPr>
                <w:rStyle w:val="c1"/>
                <w:b/>
                <w:color w:val="000000"/>
              </w:rPr>
              <w:t> </w:t>
            </w:r>
            <w:r w:rsidRPr="0062265C">
              <w:rPr>
                <w:rStyle w:val="c1"/>
                <w:b/>
                <w:color w:val="FF0000"/>
              </w:rPr>
              <w:t xml:space="preserve">                 </w:t>
            </w:r>
            <w:r w:rsidR="006F6EFE" w:rsidRPr="0062265C">
              <w:rPr>
                <w:rStyle w:val="c1"/>
                <w:b/>
                <w:color w:val="FF0000"/>
              </w:rPr>
              <w:t xml:space="preserve">                       </w:t>
            </w:r>
            <w:r w:rsidRPr="0062265C">
              <w:rPr>
                <w:rStyle w:val="c1"/>
                <w:b/>
              </w:rPr>
              <w:t>Содержание Модуля</w:t>
            </w:r>
            <w:r w:rsidR="006F6EFE" w:rsidRPr="0062265C">
              <w:rPr>
                <w:rStyle w:val="c1"/>
                <w:b/>
              </w:rPr>
              <w:t xml:space="preserve"> 2</w:t>
            </w:r>
          </w:p>
          <w:p w:rsidR="00222BC5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  </w:t>
            </w:r>
            <w:r w:rsidR="005D3CE3" w:rsidRPr="0062265C">
              <w:rPr>
                <w:b/>
                <w:bCs/>
                <w:i/>
                <w:color w:val="000000"/>
              </w:rPr>
              <w:t>2.</w:t>
            </w:r>
            <w:r w:rsidR="00222BC5" w:rsidRPr="0062265C">
              <w:rPr>
                <w:b/>
                <w:bCs/>
                <w:i/>
                <w:color w:val="000000"/>
              </w:rPr>
              <w:t>1. Вводное занятие</w:t>
            </w:r>
          </w:p>
          <w:p w:rsidR="005D3CE3" w:rsidRPr="0062265C" w:rsidRDefault="005D3CE3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Теория:</w:t>
            </w:r>
            <w:r w:rsidR="00222BC5" w:rsidRPr="0062265C">
              <w:rPr>
                <w:i/>
                <w:iCs/>
                <w:color w:val="000000"/>
              </w:rPr>
              <w:t> </w:t>
            </w:r>
            <w:r w:rsidRPr="0062265C">
              <w:rPr>
                <w:rFonts w:asciiTheme="majorBidi" w:hAnsiTheme="majorBidi" w:cstheme="majorBidi"/>
              </w:rPr>
              <w:t>Вводная беседа.</w:t>
            </w:r>
            <w:r w:rsidRPr="0062265C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Pr="0062265C">
              <w:rPr>
                <w:rFonts w:asciiTheme="majorBidi" w:hAnsiTheme="majorBidi" w:cstheme="majorBidi"/>
              </w:rPr>
              <w:t xml:space="preserve">Цели и задачи модуля. Инструктаж по ТБ. </w:t>
            </w:r>
            <w:r w:rsidRPr="0062265C">
              <w:rPr>
                <w:color w:val="000000"/>
              </w:rPr>
              <w:t xml:space="preserve">Основы теории и организации музейного дела. </w:t>
            </w:r>
            <w:r w:rsidRPr="0062265C">
              <w:rPr>
                <w:rFonts w:asciiTheme="majorBidi" w:hAnsiTheme="majorBidi" w:cstheme="majorBidi"/>
              </w:rPr>
              <w:t>Что такое музей?  Основные типы и виды музеев.</w:t>
            </w:r>
          </w:p>
          <w:p w:rsidR="00222BC5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  </w:t>
            </w:r>
            <w:r w:rsidR="00222BC5" w:rsidRPr="0062265C">
              <w:rPr>
                <w:b/>
                <w:bCs/>
                <w:i/>
                <w:color w:val="000000"/>
              </w:rPr>
              <w:t>2.</w:t>
            </w:r>
            <w:r w:rsidR="005D3CE3" w:rsidRPr="0062265C">
              <w:rPr>
                <w:b/>
                <w:bCs/>
                <w:i/>
                <w:color w:val="000000"/>
              </w:rPr>
              <w:t>2.</w:t>
            </w:r>
            <w:r w:rsidR="00222BC5" w:rsidRPr="0062265C">
              <w:rPr>
                <w:b/>
                <w:bCs/>
                <w:i/>
                <w:color w:val="000000"/>
              </w:rPr>
              <w:t xml:space="preserve"> История музейного дела в России</w:t>
            </w:r>
            <w:r w:rsidR="00222BC5" w:rsidRPr="0062265C">
              <w:rPr>
                <w:i/>
                <w:color w:val="000000"/>
              </w:rPr>
              <w:t>.</w:t>
            </w:r>
          </w:p>
          <w:p w:rsidR="00417362" w:rsidRPr="0062265C" w:rsidRDefault="005D3CE3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</w:t>
            </w:r>
            <w:r w:rsidRPr="0062265C">
              <w:rPr>
                <w:color w:val="000000"/>
              </w:rPr>
              <w:t>:</w:t>
            </w:r>
            <w:r w:rsidR="00222BC5" w:rsidRPr="0062265C">
              <w:rPr>
                <w:color w:val="000000"/>
              </w:rPr>
              <w:t xml:space="preserve"> </w:t>
            </w:r>
            <w:r w:rsidRPr="0062265C">
              <w:rPr>
                <w:color w:val="000000"/>
              </w:rPr>
              <w:t>развитие музейного дела в России. Первые музеи</w:t>
            </w:r>
            <w:r w:rsidR="00222BC5" w:rsidRPr="0062265C">
              <w:rPr>
                <w:color w:val="000000"/>
              </w:rPr>
              <w:t>.</w:t>
            </w:r>
            <w:r w:rsidR="00417362" w:rsidRPr="0062265C">
              <w:rPr>
                <w:color w:val="000000"/>
              </w:rPr>
              <w:t xml:space="preserve">  Сущность</w:t>
            </w:r>
            <w:r w:rsidR="00222BC5" w:rsidRPr="0062265C">
              <w:rPr>
                <w:color w:val="000000"/>
              </w:rPr>
              <w:t xml:space="preserve"> музея, его специфик</w:t>
            </w:r>
            <w:r w:rsidR="00417362" w:rsidRPr="0062265C">
              <w:rPr>
                <w:color w:val="000000"/>
              </w:rPr>
              <w:t>а, социальные задачи;</w:t>
            </w:r>
            <w:r w:rsidR="00222BC5" w:rsidRPr="0062265C">
              <w:rPr>
                <w:color w:val="000000"/>
              </w:rPr>
              <w:t xml:space="preserve"> основные направления музейной деятельности. </w:t>
            </w:r>
            <w:r w:rsidR="00737FB8" w:rsidRPr="0062265C">
              <w:rPr>
                <w:color w:val="000000"/>
              </w:rPr>
              <w:t>Понятия «музейная экспозиция», «экспонат».</w:t>
            </w:r>
          </w:p>
          <w:p w:rsidR="00417362" w:rsidRPr="0062265C" w:rsidRDefault="00417362" w:rsidP="00283A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Практика:</w:t>
            </w: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историческими источниками. </w:t>
            </w:r>
          </w:p>
          <w:p w:rsidR="00222BC5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 </w:t>
            </w:r>
            <w:r w:rsidR="00417362" w:rsidRPr="0062265C">
              <w:rPr>
                <w:b/>
                <w:bCs/>
                <w:i/>
                <w:color w:val="000000"/>
              </w:rPr>
              <w:t>2.</w:t>
            </w:r>
            <w:r w:rsidR="00222BC5" w:rsidRPr="0062265C">
              <w:rPr>
                <w:b/>
                <w:bCs/>
                <w:i/>
                <w:color w:val="000000"/>
              </w:rPr>
              <w:t>3. Сущность и специфические особенности краеведческого музея.</w:t>
            </w:r>
          </w:p>
          <w:p w:rsidR="00222BC5" w:rsidRPr="0062265C" w:rsidRDefault="00417362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Теория:</w:t>
            </w:r>
            <w:r w:rsidRPr="0062265C">
              <w:rPr>
                <w:color w:val="000000"/>
              </w:rPr>
              <w:t xml:space="preserve"> особенности, структура</w:t>
            </w:r>
            <w:r w:rsidR="00222BC5" w:rsidRPr="0062265C">
              <w:rPr>
                <w:color w:val="000000"/>
              </w:rPr>
              <w:t xml:space="preserve"> и значение школьного краеведческого музея.</w:t>
            </w:r>
            <w:r w:rsidR="001118ED" w:rsidRPr="0062265C">
              <w:rPr>
                <w:color w:val="000000"/>
              </w:rPr>
              <w:t xml:space="preserve"> Критерии отбора материалов для школьного музея.</w:t>
            </w:r>
            <w:r w:rsidR="006C0833" w:rsidRPr="0062265C">
              <w:rPr>
                <w:color w:val="000000"/>
              </w:rPr>
              <w:t xml:space="preserve"> </w:t>
            </w:r>
            <w:proofErr w:type="gramStart"/>
            <w:r w:rsidR="00222BC5" w:rsidRPr="0062265C">
              <w:rPr>
                <w:color w:val="000000"/>
              </w:rPr>
              <w:t>История создания музея</w:t>
            </w:r>
            <w:r w:rsidRPr="0062265C">
              <w:rPr>
                <w:color w:val="000000"/>
              </w:rPr>
              <w:t xml:space="preserve"> </w:t>
            </w:r>
            <w:proofErr w:type="spellStart"/>
            <w:r w:rsidRPr="0062265C">
              <w:rPr>
                <w:color w:val="000000"/>
              </w:rPr>
              <w:t>Салея</w:t>
            </w:r>
            <w:proofErr w:type="spellEnd"/>
            <w:r w:rsidRPr="0062265C">
              <w:rPr>
                <w:color w:val="000000"/>
              </w:rPr>
              <w:t xml:space="preserve"> </w:t>
            </w:r>
            <w:proofErr w:type="spellStart"/>
            <w:r w:rsidRPr="0062265C">
              <w:rPr>
                <w:color w:val="000000"/>
              </w:rPr>
              <w:t>Вагизова</w:t>
            </w:r>
            <w:proofErr w:type="spellEnd"/>
            <w:r w:rsidRPr="0062265C">
              <w:rPr>
                <w:color w:val="000000"/>
              </w:rPr>
              <w:t xml:space="preserve"> (автора татарского букваря «</w:t>
            </w:r>
            <w:proofErr w:type="spellStart"/>
            <w:r w:rsidRPr="0062265C">
              <w:rPr>
                <w:color w:val="000000"/>
              </w:rPr>
              <w:t>Алифба</w:t>
            </w:r>
            <w:proofErr w:type="spellEnd"/>
            <w:r w:rsidRPr="0062265C">
              <w:rPr>
                <w:color w:val="000000"/>
              </w:rPr>
              <w:t>»</w:t>
            </w:r>
            <w:r w:rsidR="006C0833" w:rsidRPr="0062265C">
              <w:rPr>
                <w:color w:val="000000"/>
              </w:rPr>
              <w:t>.</w:t>
            </w:r>
            <w:proofErr w:type="gramEnd"/>
            <w:r w:rsidR="00222BC5" w:rsidRPr="0062265C">
              <w:rPr>
                <w:color w:val="000000"/>
              </w:rPr>
              <w:t xml:space="preserve"> Специфические особенности </w:t>
            </w:r>
            <w:r w:rsidRPr="0062265C">
              <w:rPr>
                <w:color w:val="000000"/>
              </w:rPr>
              <w:t xml:space="preserve">сельского музея, его значение в воспитании и образовании. </w:t>
            </w:r>
          </w:p>
          <w:p w:rsidR="00417362" w:rsidRPr="0062265C" w:rsidRDefault="00417362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i/>
                <w:color w:val="000000"/>
              </w:rPr>
              <w:t xml:space="preserve">Практика: </w:t>
            </w:r>
            <w:r w:rsidRPr="0062265C">
              <w:rPr>
                <w:color w:val="000000"/>
              </w:rPr>
              <w:t xml:space="preserve">экскурсия в музей </w:t>
            </w:r>
            <w:proofErr w:type="spellStart"/>
            <w:r w:rsidRPr="0062265C">
              <w:rPr>
                <w:color w:val="000000"/>
              </w:rPr>
              <w:t>Салея</w:t>
            </w:r>
            <w:proofErr w:type="spellEnd"/>
            <w:r w:rsidRPr="0062265C">
              <w:rPr>
                <w:color w:val="000000"/>
              </w:rPr>
              <w:t xml:space="preserve"> </w:t>
            </w:r>
            <w:proofErr w:type="spellStart"/>
            <w:r w:rsidRPr="0062265C">
              <w:rPr>
                <w:color w:val="000000"/>
              </w:rPr>
              <w:t>Вагизова</w:t>
            </w:r>
            <w:proofErr w:type="spellEnd"/>
            <w:r w:rsidRPr="0062265C">
              <w:rPr>
                <w:color w:val="000000"/>
              </w:rPr>
              <w:t>.</w:t>
            </w:r>
          </w:p>
          <w:p w:rsidR="00222BC5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</w:t>
            </w:r>
            <w:r w:rsidR="006C0833" w:rsidRPr="0062265C">
              <w:rPr>
                <w:b/>
                <w:bCs/>
                <w:i/>
                <w:color w:val="000000"/>
              </w:rPr>
              <w:t>2</w:t>
            </w:r>
            <w:r w:rsidR="00417362" w:rsidRPr="0062265C">
              <w:rPr>
                <w:b/>
                <w:bCs/>
                <w:i/>
                <w:color w:val="000000"/>
              </w:rPr>
              <w:t>.</w:t>
            </w:r>
            <w:r w:rsidR="00222BC5" w:rsidRPr="0062265C">
              <w:rPr>
                <w:b/>
                <w:bCs/>
                <w:i/>
                <w:color w:val="000000"/>
              </w:rPr>
              <w:t>4. Фонды музея. Научная организация фондовой работы. Хранение материалов музея.</w:t>
            </w:r>
          </w:p>
          <w:p w:rsidR="00222BC5" w:rsidRPr="0062265C" w:rsidRDefault="00417362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Теория:</w:t>
            </w:r>
            <w:r w:rsidR="00222BC5" w:rsidRPr="0062265C">
              <w:rPr>
                <w:color w:val="000000"/>
              </w:rPr>
              <w:t xml:space="preserve"> Знакомство с фондами музея, научной организации фондовой работы, важными принципами сбора, отбора и хранения материала, ведения музейной документации.</w:t>
            </w:r>
          </w:p>
          <w:p w:rsidR="00222BC5" w:rsidRPr="0062265C" w:rsidRDefault="001118ED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Практика:</w:t>
            </w:r>
            <w:r w:rsidRPr="0062265C">
              <w:rPr>
                <w:color w:val="000000"/>
              </w:rPr>
              <w:t xml:space="preserve"> </w:t>
            </w:r>
            <w:r w:rsidR="00222BC5" w:rsidRPr="0062265C">
              <w:rPr>
                <w:color w:val="000000"/>
              </w:rPr>
              <w:t xml:space="preserve">Изготовление учетных карточек, наклеивание этикеток, </w:t>
            </w:r>
            <w:r w:rsidRPr="0062265C">
              <w:rPr>
                <w:color w:val="000000"/>
              </w:rPr>
              <w:t>оформление</w:t>
            </w:r>
            <w:r w:rsidR="00222BC5" w:rsidRPr="0062265C">
              <w:rPr>
                <w:color w:val="000000"/>
              </w:rPr>
              <w:t xml:space="preserve"> музейной документации.</w:t>
            </w:r>
          </w:p>
          <w:p w:rsidR="001118ED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 </w:t>
            </w:r>
            <w:r w:rsidR="006C0833" w:rsidRPr="0062265C">
              <w:rPr>
                <w:b/>
                <w:bCs/>
                <w:i/>
                <w:color w:val="000000"/>
              </w:rPr>
              <w:t>2</w:t>
            </w:r>
            <w:r w:rsidR="001118ED" w:rsidRPr="0062265C">
              <w:rPr>
                <w:b/>
                <w:bCs/>
                <w:i/>
                <w:color w:val="000000"/>
              </w:rPr>
              <w:t>.</w:t>
            </w:r>
            <w:r w:rsidR="00222BC5" w:rsidRPr="0062265C">
              <w:rPr>
                <w:b/>
                <w:bCs/>
                <w:i/>
                <w:color w:val="000000"/>
              </w:rPr>
              <w:t>5. Поисковая работа</w:t>
            </w:r>
            <w:r w:rsidR="00222BC5" w:rsidRPr="0062265C">
              <w:rPr>
                <w:i/>
                <w:color w:val="000000"/>
              </w:rPr>
              <w:t xml:space="preserve">. </w:t>
            </w:r>
          </w:p>
          <w:p w:rsidR="001118ED" w:rsidRPr="0062265C" w:rsidRDefault="001118ED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lastRenderedPageBreak/>
              <w:t>Теория:</w:t>
            </w:r>
            <w:r w:rsidRPr="0062265C">
              <w:rPr>
                <w:color w:val="000000"/>
              </w:rPr>
              <w:t xml:space="preserve"> </w:t>
            </w:r>
            <w:r w:rsidR="00222BC5" w:rsidRPr="0062265C">
              <w:rPr>
                <w:color w:val="000000"/>
              </w:rPr>
              <w:t>Принципы систематизации, сбор и оформление материала.</w:t>
            </w:r>
            <w:r w:rsidRPr="0062265C">
              <w:rPr>
                <w:color w:val="000000"/>
              </w:rPr>
              <w:t xml:space="preserve"> </w:t>
            </w:r>
            <w:r w:rsidR="00222BC5" w:rsidRPr="0062265C">
              <w:rPr>
                <w:color w:val="000000"/>
              </w:rPr>
              <w:t xml:space="preserve"> </w:t>
            </w:r>
            <w:r w:rsidRPr="0062265C">
              <w:rPr>
                <w:color w:val="000000"/>
              </w:rPr>
              <w:t xml:space="preserve">Правила сбора материалов, </w:t>
            </w:r>
            <w:proofErr w:type="gramStart"/>
            <w:r w:rsidRPr="0062265C">
              <w:rPr>
                <w:color w:val="000000"/>
              </w:rPr>
              <w:t>интервьюировании</w:t>
            </w:r>
            <w:proofErr w:type="gramEnd"/>
            <w:r w:rsidRPr="0062265C">
              <w:rPr>
                <w:color w:val="000000"/>
              </w:rPr>
              <w:t xml:space="preserve"> респондентов, знакомство со средствами и способами сбора материалов.</w:t>
            </w:r>
          </w:p>
          <w:p w:rsidR="00222BC5" w:rsidRPr="0062265C" w:rsidRDefault="001118ED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Практика:</w:t>
            </w:r>
            <w:r w:rsidRPr="0062265C">
              <w:rPr>
                <w:color w:val="000000"/>
              </w:rPr>
              <w:t xml:space="preserve"> </w:t>
            </w:r>
            <w:r w:rsidR="00222BC5" w:rsidRPr="0062265C">
              <w:rPr>
                <w:color w:val="000000"/>
              </w:rPr>
              <w:t>Встреча с ветеранами в</w:t>
            </w:r>
            <w:r w:rsidRPr="0062265C">
              <w:rPr>
                <w:color w:val="000000"/>
              </w:rPr>
              <w:t>ойны, труда, выпускниками школы</w:t>
            </w:r>
            <w:r w:rsidR="0015641C" w:rsidRPr="0062265C">
              <w:rPr>
                <w:color w:val="000000"/>
              </w:rPr>
              <w:t>. С</w:t>
            </w:r>
            <w:r w:rsidRPr="0062265C">
              <w:rPr>
                <w:color w:val="000000"/>
              </w:rPr>
              <w:t>бор и систематизация материала, составление альбомов на основе их воспоминаний.</w:t>
            </w:r>
          </w:p>
          <w:p w:rsidR="00222BC5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/>
              </w:rPr>
            </w:pPr>
            <w:r w:rsidRPr="0062265C">
              <w:rPr>
                <w:b/>
                <w:bCs/>
                <w:i/>
                <w:color w:val="000000"/>
              </w:rPr>
              <w:t xml:space="preserve">     </w:t>
            </w:r>
            <w:r w:rsidR="006C0833" w:rsidRPr="0062265C">
              <w:rPr>
                <w:b/>
                <w:bCs/>
                <w:i/>
                <w:color w:val="000000"/>
              </w:rPr>
              <w:t>2</w:t>
            </w:r>
            <w:r w:rsidR="001118ED" w:rsidRPr="0062265C">
              <w:rPr>
                <w:b/>
                <w:bCs/>
                <w:i/>
                <w:color w:val="000000"/>
              </w:rPr>
              <w:t>.</w:t>
            </w:r>
            <w:r w:rsidR="00222BC5" w:rsidRPr="0062265C">
              <w:rPr>
                <w:b/>
                <w:bCs/>
                <w:i/>
                <w:color w:val="000000"/>
              </w:rPr>
              <w:t>6. Подготовка музейной экскурсии</w:t>
            </w:r>
            <w:r w:rsidR="00222BC5" w:rsidRPr="0062265C">
              <w:rPr>
                <w:i/>
                <w:iCs/>
                <w:color w:val="000000"/>
              </w:rPr>
              <w:t>.</w:t>
            </w:r>
          </w:p>
          <w:p w:rsidR="00222BC5" w:rsidRPr="0062265C" w:rsidRDefault="001118ED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</w:t>
            </w:r>
            <w:r w:rsidR="00222BC5" w:rsidRPr="0062265C">
              <w:rPr>
                <w:color w:val="000000"/>
              </w:rPr>
              <w:t>: Виды экскурсий: обзорные, предусматривающие общее ознакомление с музеем, и тематические, проводимые по конкретной теме с использованием экспонатов одного, иногда нескольких музейных разделов. Изучение материалов, относящихся к теме экскурсии, разработка целей, плана экскурсии, итоговых вопросов и ответов.</w:t>
            </w:r>
          </w:p>
          <w:p w:rsidR="00ED763F" w:rsidRPr="0062265C" w:rsidRDefault="001118ED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Практика:</w:t>
            </w:r>
            <w:r w:rsidR="00222BC5" w:rsidRPr="0062265C">
              <w:rPr>
                <w:color w:val="000000"/>
              </w:rPr>
              <w:t xml:space="preserve"> Составление плана экскурсии, осмотр и описание экспонатов. </w:t>
            </w:r>
            <w:r w:rsidRPr="0062265C">
              <w:rPr>
                <w:color w:val="000000"/>
              </w:rPr>
              <w:t>П</w:t>
            </w:r>
            <w:r w:rsidR="00222BC5" w:rsidRPr="0062265C">
              <w:rPr>
                <w:color w:val="000000"/>
              </w:rPr>
              <w:t>робные экскурсии.</w:t>
            </w:r>
          </w:p>
          <w:p w:rsidR="00ED763F" w:rsidRPr="0062265C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62265C">
              <w:rPr>
                <w:b/>
                <w:i/>
              </w:rPr>
              <w:t xml:space="preserve">     </w:t>
            </w:r>
            <w:r w:rsidR="006C0833" w:rsidRPr="0062265C">
              <w:rPr>
                <w:b/>
                <w:i/>
              </w:rPr>
              <w:t>2</w:t>
            </w:r>
            <w:r w:rsidR="00737FB8" w:rsidRPr="0062265C">
              <w:rPr>
                <w:b/>
                <w:i/>
              </w:rPr>
              <w:t>.7</w:t>
            </w:r>
            <w:r w:rsidR="006C0833" w:rsidRPr="0062265C">
              <w:rPr>
                <w:b/>
                <w:i/>
              </w:rPr>
              <w:t xml:space="preserve">. </w:t>
            </w:r>
            <w:r w:rsidR="00ED763F" w:rsidRPr="0062265C">
              <w:rPr>
                <w:b/>
                <w:i/>
              </w:rPr>
              <w:t xml:space="preserve">Музеи </w:t>
            </w:r>
            <w:r w:rsidR="006C0833" w:rsidRPr="0062265C">
              <w:rPr>
                <w:b/>
                <w:i/>
              </w:rPr>
              <w:t>родного края</w:t>
            </w:r>
            <w:r w:rsidR="00ED763F" w:rsidRPr="0062265C">
              <w:rPr>
                <w:b/>
                <w:i/>
              </w:rPr>
              <w:t>.</w:t>
            </w:r>
          </w:p>
          <w:p w:rsidR="006C0833" w:rsidRPr="0062265C" w:rsidRDefault="006C0833" w:rsidP="00283AC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color w:val="000000"/>
              </w:rPr>
            </w:pPr>
            <w:r w:rsidRPr="0062265C">
              <w:rPr>
                <w:i/>
                <w:color w:val="000000"/>
              </w:rPr>
              <w:t>Теория:</w:t>
            </w:r>
            <w:r w:rsidRPr="0062265C">
              <w:rPr>
                <w:color w:val="000000"/>
              </w:rPr>
              <w:t xml:space="preserve"> </w:t>
            </w:r>
            <w:r w:rsidRPr="0062265C">
              <w:rPr>
                <w:rFonts w:asciiTheme="majorBidi" w:hAnsiTheme="majorBidi" w:cstheme="majorBidi"/>
                <w:color w:val="000000"/>
              </w:rPr>
              <w:t xml:space="preserve">Виртуальная экскурсия в музеи Самары. </w:t>
            </w:r>
            <w:r w:rsidRPr="0062265C">
              <w:rPr>
                <w:color w:val="000000"/>
              </w:rPr>
              <w:t>Виртуальное знакомство с музеями района.</w:t>
            </w:r>
          </w:p>
          <w:p w:rsidR="006C0833" w:rsidRPr="0062265C" w:rsidRDefault="006C0833" w:rsidP="00283AC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i/>
                <w:color w:val="000000"/>
              </w:rPr>
            </w:pPr>
            <w:r w:rsidRPr="0062265C">
              <w:rPr>
                <w:i/>
                <w:color w:val="000000"/>
              </w:rPr>
              <w:t xml:space="preserve">Практика: </w:t>
            </w:r>
            <w:r w:rsidRPr="0062265C">
              <w:rPr>
                <w:color w:val="000000"/>
              </w:rPr>
              <w:t>Экскурсия в краеведческие музеи районного центра</w:t>
            </w:r>
            <w:r w:rsidRPr="0062265C">
              <w:rPr>
                <w:i/>
                <w:color w:val="000000"/>
              </w:rPr>
              <w:t>.</w:t>
            </w:r>
            <w:r w:rsidR="00FE55F1" w:rsidRPr="0062265C">
              <w:rPr>
                <w:rFonts w:asciiTheme="majorBidi" w:hAnsiTheme="majorBidi" w:cstheme="majorBidi"/>
                <w:color w:val="000000"/>
              </w:rPr>
              <w:t xml:space="preserve"> Подготовка презентации по одному из музеев.</w:t>
            </w:r>
          </w:p>
          <w:p w:rsidR="006C0833" w:rsidRPr="0062265C" w:rsidRDefault="004D765A" w:rsidP="00283ACE">
            <w:pPr>
              <w:pStyle w:val="a3"/>
              <w:numPr>
                <w:ilvl w:val="0"/>
                <w:numId w:val="28"/>
              </w:numPr>
              <w:spacing w:before="0" w:beforeAutospacing="0" w:after="0" w:afterAutospacing="0" w:line="276" w:lineRule="auto"/>
              <w:ind w:left="0"/>
              <w:jc w:val="both"/>
              <w:rPr>
                <w:rStyle w:val="c27"/>
                <w:b/>
                <w:i/>
                <w:color w:val="000000"/>
              </w:rPr>
            </w:pPr>
            <w:r w:rsidRPr="0062265C">
              <w:rPr>
                <w:rStyle w:val="c27"/>
                <w:b/>
                <w:i/>
                <w:iCs/>
              </w:rPr>
              <w:t xml:space="preserve">     </w:t>
            </w:r>
            <w:r w:rsidR="00737FB8" w:rsidRPr="0062265C">
              <w:rPr>
                <w:rStyle w:val="c27"/>
                <w:b/>
                <w:i/>
                <w:iCs/>
              </w:rPr>
              <w:t>2.8</w:t>
            </w:r>
            <w:r w:rsidR="006C0833" w:rsidRPr="0062265C">
              <w:rPr>
                <w:rStyle w:val="c27"/>
                <w:b/>
                <w:i/>
                <w:iCs/>
              </w:rPr>
              <w:t>. Навыки публичного выступления</w:t>
            </w:r>
          </w:p>
          <w:p w:rsidR="006C0833" w:rsidRPr="0062265C" w:rsidRDefault="006C0833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c27"/>
                <w:iCs/>
              </w:rPr>
            </w:pPr>
            <w:r w:rsidRPr="0062265C">
              <w:rPr>
                <w:rStyle w:val="c1"/>
                <w:i/>
              </w:rPr>
              <w:t>Теория:</w:t>
            </w:r>
            <w:r w:rsidRPr="0062265C">
              <w:rPr>
                <w:rStyle w:val="c1"/>
              </w:rPr>
              <w:t xml:space="preserve"> Культура и техника речи.</w:t>
            </w:r>
          </w:p>
          <w:p w:rsidR="006C0833" w:rsidRPr="0062265C" w:rsidRDefault="006C0833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1"/>
              </w:rPr>
            </w:pPr>
            <w:r w:rsidRPr="0062265C">
              <w:rPr>
                <w:i/>
                <w:color w:val="000000"/>
              </w:rPr>
              <w:t>Практика:</w:t>
            </w:r>
            <w:r w:rsidR="00FE55F1" w:rsidRPr="0062265C">
              <w:rPr>
                <w:rStyle w:val="c1"/>
              </w:rPr>
              <w:t xml:space="preserve"> Игры на развитие  связной образной речи. </w:t>
            </w:r>
          </w:p>
          <w:p w:rsidR="0015641C" w:rsidRPr="0062265C" w:rsidRDefault="004D765A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  <w:shd w:val="clear" w:color="auto" w:fill="FFFFFF"/>
              </w:rPr>
            </w:pPr>
            <w:r w:rsidRPr="0062265C">
              <w:rPr>
                <w:rStyle w:val="c1"/>
                <w:b/>
                <w:i/>
              </w:rPr>
              <w:t xml:space="preserve">     </w:t>
            </w:r>
            <w:r w:rsidR="00737FB8" w:rsidRPr="0062265C">
              <w:rPr>
                <w:rStyle w:val="c1"/>
                <w:b/>
                <w:i/>
              </w:rPr>
              <w:t>2.9</w:t>
            </w:r>
            <w:r w:rsidR="0015641C" w:rsidRPr="0062265C">
              <w:rPr>
                <w:rStyle w:val="c1"/>
                <w:b/>
                <w:i/>
              </w:rPr>
              <w:t>.</w:t>
            </w:r>
            <w:r w:rsidR="0015641C" w:rsidRPr="0062265C">
              <w:rPr>
                <w:b/>
                <w:i/>
                <w:shd w:val="clear" w:color="auto" w:fill="FFFFFF"/>
              </w:rPr>
              <w:t xml:space="preserve"> Поисковые работы на местности.</w:t>
            </w:r>
          </w:p>
          <w:p w:rsidR="0015641C" w:rsidRPr="0062265C" w:rsidRDefault="0015641C" w:rsidP="00283ACE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62265C">
              <w:rPr>
                <w:rStyle w:val="c1"/>
                <w:i/>
              </w:rPr>
              <w:t>Теория:</w:t>
            </w:r>
            <w:r w:rsidRPr="0062265C">
              <w:rPr>
                <w:rStyle w:val="c1"/>
              </w:rPr>
              <w:t xml:space="preserve"> </w:t>
            </w:r>
            <w:r w:rsidRPr="0062265C">
              <w:t xml:space="preserve">Цели и задачи поискового движения. Страницы истории поискового движения в России. Поисковые отряды России. </w:t>
            </w:r>
            <w:r w:rsidRPr="0062265C">
              <w:rPr>
                <w:bCs/>
              </w:rPr>
              <w:t>Методика поиска</w:t>
            </w:r>
            <w:r w:rsidRPr="0062265C">
              <w:t xml:space="preserve">. </w:t>
            </w:r>
            <w:r w:rsidRPr="0062265C">
              <w:rPr>
                <w:shd w:val="clear" w:color="auto" w:fill="FFFFFF"/>
              </w:rPr>
              <w:t>Изучение местности. </w:t>
            </w:r>
          </w:p>
          <w:p w:rsidR="0015641C" w:rsidRPr="0062265C" w:rsidRDefault="0015641C" w:rsidP="00283A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Поисковое оборудование. Виды поискового оборудования. Правила работы с поисковым оборудованием. Техника безопасности в поисковом походе. Основные документы, регламентирующие поисковую работу. </w:t>
            </w:r>
          </w:p>
          <w:p w:rsidR="009100C0" w:rsidRPr="0062265C" w:rsidRDefault="0015641C" w:rsidP="00283A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Практика: </w:t>
            </w:r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</w:t>
            </w:r>
            <w:r w:rsidR="00C32619"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в поисковом походе</w:t>
            </w:r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32619" w:rsidRPr="00622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уголка в школьном музее по результатам поисков.</w:t>
            </w:r>
          </w:p>
          <w:p w:rsidR="006C0833" w:rsidRPr="00CB29C3" w:rsidRDefault="004D765A" w:rsidP="00283ACE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/>
              </w:rPr>
            </w:pPr>
            <w:r w:rsidRPr="00CB29C3">
              <w:rPr>
                <w:b/>
                <w:bCs/>
                <w:i/>
                <w:color w:val="000000"/>
              </w:rPr>
              <w:t xml:space="preserve">      </w:t>
            </w:r>
            <w:r w:rsidR="006C0833" w:rsidRPr="00CB29C3">
              <w:rPr>
                <w:b/>
                <w:bCs/>
                <w:i/>
                <w:color w:val="000000"/>
              </w:rPr>
              <w:t>2.</w:t>
            </w:r>
            <w:r w:rsidR="00C32619" w:rsidRPr="00CB29C3">
              <w:rPr>
                <w:b/>
                <w:bCs/>
                <w:i/>
                <w:color w:val="000000"/>
              </w:rPr>
              <w:t>1</w:t>
            </w:r>
            <w:r w:rsidR="00737FB8" w:rsidRPr="00CB29C3">
              <w:rPr>
                <w:b/>
                <w:bCs/>
                <w:i/>
                <w:color w:val="000000"/>
              </w:rPr>
              <w:t>0</w:t>
            </w:r>
            <w:r w:rsidR="006C0833" w:rsidRPr="00CB29C3">
              <w:rPr>
                <w:b/>
                <w:bCs/>
                <w:i/>
                <w:color w:val="000000"/>
              </w:rPr>
              <w:t xml:space="preserve">. Итоговое занятие. </w:t>
            </w:r>
          </w:p>
          <w:p w:rsidR="00CB29C3" w:rsidRPr="00283ACE" w:rsidRDefault="006C0833" w:rsidP="00283A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Практика:</w:t>
            </w:r>
            <w:r w:rsidR="0046531A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5F1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исследовательской работы на одну из заданных тем « Чтобы выжить…», «Письма с фронта», «Наш знаменитый земляк», «</w:t>
            </w:r>
            <w:r w:rsidR="00ED763F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учились в нашей школе</w:t>
            </w:r>
            <w:r w:rsidR="00FE55F1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ED763F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такая профессия - учить…</w:t>
            </w:r>
            <w:r w:rsidR="00FE55F1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ED763F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войны</w:t>
            </w:r>
            <w:r w:rsidR="00FE55F1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D763F" w:rsidRPr="0028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29C3" w:rsidRPr="00CB29C3" w:rsidRDefault="00CB29C3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  <w:p w:rsidR="00CB29C3" w:rsidRPr="0062265C" w:rsidRDefault="008D59BC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                       </w:t>
            </w:r>
            <w:r w:rsidR="00CB29C3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Модуль 3 «Чтоб ни одной тропки не упустить!»</w:t>
            </w:r>
          </w:p>
          <w:p w:rsidR="00CB29C3" w:rsidRPr="00CB29C3" w:rsidRDefault="00CB29C3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6"/>
                <w:szCs w:val="6"/>
              </w:rPr>
            </w:pPr>
          </w:p>
          <w:p w:rsidR="00CB29C3" w:rsidRPr="0062265C" w:rsidRDefault="00CB29C3" w:rsidP="00283A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привлечение </w:t>
            </w:r>
            <w:proofErr w:type="gramStart"/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активным занятиям туризмом.</w:t>
            </w:r>
          </w:p>
          <w:p w:rsidR="00CB29C3" w:rsidRPr="0062265C" w:rsidRDefault="00CB29C3" w:rsidP="00283AC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CB29C3" w:rsidRPr="0062265C" w:rsidRDefault="00CB29C3" w:rsidP="00283AC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у обучающихся туристических навыков.</w:t>
            </w:r>
          </w:p>
          <w:p w:rsidR="00CB29C3" w:rsidRPr="0062265C" w:rsidRDefault="00CB29C3" w:rsidP="00283A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физического потенциала </w:t>
            </w:r>
            <w:proofErr w:type="gramStart"/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22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B29C3" w:rsidRPr="0062265C" w:rsidRDefault="00CB29C3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 xml:space="preserve">- подготовка </w:t>
            </w:r>
            <w:proofErr w:type="gramStart"/>
            <w:r w:rsidRPr="0062265C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62265C">
              <w:rPr>
                <w:rFonts w:asciiTheme="majorBidi" w:hAnsiTheme="majorBidi" w:cstheme="majorBidi"/>
                <w:sz w:val="24"/>
                <w:szCs w:val="24"/>
              </w:rPr>
              <w:t xml:space="preserve"> к районному и окружному туристическому слёту.</w:t>
            </w:r>
          </w:p>
          <w:p w:rsidR="00CB29C3" w:rsidRPr="00CB29C3" w:rsidRDefault="00CB29C3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C35DD" w:rsidRPr="00CB29C3" w:rsidRDefault="00CB29C3" w:rsidP="00283ACE">
            <w:pPr>
              <w:spacing w:line="276" w:lineRule="auto"/>
              <w:ind w:firstLine="709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УЧЕБНО-ТЕМАТИЧЕСКОЕ ПЛАНИРОВАНИЕ МОДУЛЯ 3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  <w:vMerge w:val="restart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919" w:type="dxa"/>
            <w:gridSpan w:val="3"/>
            <w:vMerge w:val="restart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04" w:type="dxa"/>
            <w:gridSpan w:val="7"/>
            <w:tcBorders>
              <w:bottom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 часов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  <w:vMerge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3"/>
            <w:vMerge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теория</w:t>
            </w:r>
          </w:p>
        </w:tc>
        <w:tc>
          <w:tcPr>
            <w:tcW w:w="1283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практика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C35DD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="00DA6C88"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gridSpan w:val="2"/>
          </w:tcPr>
          <w:p w:rsidR="006C35DD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Вводное занятие.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C35DD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</w:tcBorders>
          </w:tcPr>
          <w:p w:rsidR="006C35DD" w:rsidRPr="0062265C" w:rsidRDefault="00DA6C8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421F48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168" w:type="dxa"/>
            <w:gridSpan w:val="3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21F48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Топография. </w:t>
            </w:r>
          </w:p>
        </w:tc>
        <w:tc>
          <w:tcPr>
            <w:tcW w:w="1168" w:type="dxa"/>
            <w:gridSpan w:val="3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465B6F" w:rsidRPr="0062265C" w:rsidTr="009F4D27">
        <w:trPr>
          <w:trHeight w:val="146"/>
        </w:trPr>
        <w:tc>
          <w:tcPr>
            <w:tcW w:w="567" w:type="dxa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65B6F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465B6F" w:rsidRPr="0062265C" w:rsidRDefault="00465B6F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 xml:space="preserve">Пешеходный туризм. </w:t>
            </w: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Экскурсии, походы.</w:t>
            </w:r>
          </w:p>
        </w:tc>
        <w:tc>
          <w:tcPr>
            <w:tcW w:w="1168" w:type="dxa"/>
            <w:gridSpan w:val="3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465B6F" w:rsidRPr="0062265C" w:rsidTr="009F4D27">
        <w:trPr>
          <w:trHeight w:val="146"/>
        </w:trPr>
        <w:tc>
          <w:tcPr>
            <w:tcW w:w="567" w:type="dxa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</w:t>
            </w:r>
            <w:r w:rsidR="00465B6F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9F4D27" w:rsidRPr="0062265C" w:rsidRDefault="00465B6F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Правила поведения, самоконтроль и предупреждение трав, оказание ПМП. во время походов.</w:t>
            </w:r>
          </w:p>
        </w:tc>
        <w:tc>
          <w:tcPr>
            <w:tcW w:w="1168" w:type="dxa"/>
            <w:gridSpan w:val="3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3" w:type="dxa"/>
            <w:gridSpan w:val="2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</w:tcPr>
          <w:p w:rsidR="00465B6F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9F4D27" w:rsidRPr="0062265C" w:rsidTr="009F4D27">
        <w:trPr>
          <w:trHeight w:val="146"/>
        </w:trPr>
        <w:tc>
          <w:tcPr>
            <w:tcW w:w="567" w:type="dxa"/>
          </w:tcPr>
          <w:p w:rsidR="009F4D27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343EC6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9F4D27" w:rsidRPr="0062265C" w:rsidRDefault="009F4D27" w:rsidP="00283A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5C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снаряжение.</w:t>
            </w:r>
          </w:p>
        </w:tc>
        <w:tc>
          <w:tcPr>
            <w:tcW w:w="1168" w:type="dxa"/>
            <w:gridSpan w:val="3"/>
          </w:tcPr>
          <w:p w:rsidR="009F4D27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9F4D27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:rsidR="009F4D27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421F48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Учимся разбивать лагерь</w:t>
            </w:r>
            <w:r w:rsidR="00421F48"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21F48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6C35DD" w:rsidRPr="0062265C" w:rsidRDefault="00343EC6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Костры. Узлы.</w:t>
            </w:r>
          </w:p>
        </w:tc>
        <w:tc>
          <w:tcPr>
            <w:tcW w:w="1168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46531A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421F48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6C35DD" w:rsidRPr="0062265C" w:rsidRDefault="00343EC6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Подготовка к туристическому слёту.</w:t>
            </w:r>
          </w:p>
        </w:tc>
        <w:tc>
          <w:tcPr>
            <w:tcW w:w="1168" w:type="dxa"/>
            <w:gridSpan w:val="3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C35DD" w:rsidRPr="0062265C" w:rsidTr="009F4D27">
        <w:trPr>
          <w:trHeight w:val="146"/>
        </w:trPr>
        <w:tc>
          <w:tcPr>
            <w:tcW w:w="567" w:type="dxa"/>
          </w:tcPr>
          <w:p w:rsidR="006C35DD" w:rsidRPr="0062265C" w:rsidRDefault="009F4D27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6531A" w:rsidRPr="0062265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C35DD" w:rsidRPr="006226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919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eastAsia="Times New Roman" w:hAnsiTheme="majorBidi" w:cstheme="majorBidi"/>
                <w:sz w:val="24"/>
                <w:szCs w:val="24"/>
              </w:rPr>
              <w:t>Итоговое занятие. Тестирование.</w:t>
            </w:r>
          </w:p>
        </w:tc>
        <w:tc>
          <w:tcPr>
            <w:tcW w:w="1168" w:type="dxa"/>
            <w:gridSpan w:val="3"/>
          </w:tcPr>
          <w:p w:rsidR="006C35DD" w:rsidRPr="0062265C" w:rsidRDefault="006C35DD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6C35DD" w:rsidRPr="0062265C" w:rsidRDefault="006F6EFE" w:rsidP="00283ACE">
            <w:pPr>
              <w:spacing w:line="276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2265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</w:tbl>
    <w:p w:rsidR="002964C1" w:rsidRPr="00CB29C3" w:rsidRDefault="009F46DF" w:rsidP="00283ACE">
      <w:pPr>
        <w:contextualSpacing/>
        <w:jc w:val="both"/>
        <w:rPr>
          <w:rFonts w:asciiTheme="majorBidi" w:eastAsia="Times New Roman" w:hAnsiTheme="majorBidi" w:cstheme="majorBidi"/>
          <w:sz w:val="16"/>
          <w:szCs w:val="16"/>
        </w:rPr>
      </w:pPr>
      <w:r w:rsidRPr="0062265C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1A55F1" w:rsidRDefault="008D59BC" w:rsidP="00283ACE">
      <w:pPr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                                            </w:t>
      </w:r>
    </w:p>
    <w:p w:rsidR="002964C1" w:rsidRPr="0062265C" w:rsidRDefault="006F6EFE" w:rsidP="00283ACE">
      <w:pPr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62265C">
        <w:rPr>
          <w:rFonts w:asciiTheme="majorBidi" w:eastAsia="Times New Roman" w:hAnsiTheme="majorBidi" w:cstheme="majorBidi"/>
          <w:b/>
          <w:sz w:val="24"/>
          <w:szCs w:val="24"/>
        </w:rPr>
        <w:t>Содержание М</w:t>
      </w:r>
      <w:r w:rsidR="00787CD8" w:rsidRPr="0062265C">
        <w:rPr>
          <w:rFonts w:asciiTheme="majorBidi" w:eastAsia="Times New Roman" w:hAnsiTheme="majorBidi" w:cstheme="majorBidi"/>
          <w:b/>
          <w:sz w:val="24"/>
          <w:szCs w:val="24"/>
        </w:rPr>
        <w:t>одуля</w:t>
      </w:r>
      <w:r w:rsidRPr="0062265C">
        <w:rPr>
          <w:rFonts w:asciiTheme="majorBidi" w:eastAsia="Times New Roman" w:hAnsiTheme="majorBidi" w:cstheme="majorBidi"/>
          <w:b/>
          <w:sz w:val="24"/>
          <w:szCs w:val="24"/>
        </w:rPr>
        <w:t xml:space="preserve"> 3</w:t>
      </w:r>
    </w:p>
    <w:p w:rsidR="00787CD8" w:rsidRPr="00CB29C3" w:rsidRDefault="00787CD8" w:rsidP="00283ACE">
      <w:pPr>
        <w:contextualSpacing/>
        <w:jc w:val="both"/>
        <w:rPr>
          <w:rFonts w:asciiTheme="majorBidi" w:eastAsia="Times New Roman" w:hAnsiTheme="majorBidi" w:cstheme="majorBidi"/>
          <w:b/>
          <w:sz w:val="6"/>
          <w:szCs w:val="6"/>
        </w:rPr>
      </w:pPr>
    </w:p>
    <w:p w:rsidR="002964C1" w:rsidRPr="0062265C" w:rsidRDefault="008227B0" w:rsidP="00283ACE">
      <w:pPr>
        <w:contextualSpacing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     </w:t>
      </w:r>
      <w:r w:rsidR="00787CD8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3.1. </w:t>
      </w:r>
      <w:r w:rsidR="00787CD8" w:rsidRPr="0062265C">
        <w:rPr>
          <w:rFonts w:asciiTheme="majorBidi" w:hAnsiTheme="majorBidi" w:cstheme="majorBidi"/>
          <w:b/>
          <w:i/>
          <w:sz w:val="24"/>
          <w:szCs w:val="24"/>
        </w:rPr>
        <w:t>Вводное занятие.</w:t>
      </w:r>
    </w:p>
    <w:p w:rsidR="00787CD8" w:rsidRPr="0062265C" w:rsidRDefault="00787CD8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Знакомство с целями и задачами модуля. Техника безопасности на занятиях</w:t>
      </w:r>
      <w:r w:rsidR="009F4D27"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9F4D27" w:rsidRPr="0062265C">
        <w:rPr>
          <w:rFonts w:ascii="Times New Roman" w:hAnsi="Times New Roman" w:cs="Times New Roman"/>
          <w:sz w:val="24"/>
          <w:szCs w:val="24"/>
        </w:rPr>
        <w:t>Зарождение туризма в России и во всем мире</w:t>
      </w:r>
      <w:r w:rsidR="00343EC6" w:rsidRPr="0062265C">
        <w:rPr>
          <w:rFonts w:ascii="Times New Roman" w:hAnsi="Times New Roman" w:cs="Times New Roman"/>
          <w:sz w:val="24"/>
          <w:szCs w:val="24"/>
        </w:rPr>
        <w:t>.</w:t>
      </w:r>
      <w:r w:rsidR="009F4D27" w:rsidRPr="0062265C">
        <w:rPr>
          <w:rFonts w:ascii="Times New Roman" w:hAnsi="Times New Roman" w:cs="Times New Roman"/>
          <w:sz w:val="24"/>
          <w:szCs w:val="24"/>
        </w:rPr>
        <w:t xml:space="preserve"> Зарождение спортивного туризма</w:t>
      </w:r>
      <w:r w:rsidR="00343EC6" w:rsidRPr="0062265C">
        <w:rPr>
          <w:rFonts w:ascii="Times New Roman" w:hAnsi="Times New Roman" w:cs="Times New Roman"/>
          <w:sz w:val="24"/>
          <w:szCs w:val="24"/>
        </w:rPr>
        <w:t>. Виды туризма, их особенности (п</w:t>
      </w:r>
      <w:r w:rsidR="009F4D27" w:rsidRPr="0062265C">
        <w:rPr>
          <w:rFonts w:ascii="Times New Roman" w:hAnsi="Times New Roman" w:cs="Times New Roman"/>
          <w:sz w:val="24"/>
          <w:szCs w:val="24"/>
        </w:rPr>
        <w:t>ешеходный, горн</w:t>
      </w:r>
      <w:r w:rsidR="00343EC6" w:rsidRPr="0062265C">
        <w:rPr>
          <w:rFonts w:ascii="Times New Roman" w:hAnsi="Times New Roman" w:cs="Times New Roman"/>
          <w:sz w:val="24"/>
          <w:szCs w:val="24"/>
        </w:rPr>
        <w:t>ый, водный, лыжный и вело)</w:t>
      </w:r>
      <w:r w:rsidR="009F4D27" w:rsidRPr="0062265C">
        <w:rPr>
          <w:rFonts w:ascii="Times New Roman" w:hAnsi="Times New Roman" w:cs="Times New Roman"/>
          <w:sz w:val="24"/>
          <w:szCs w:val="24"/>
        </w:rPr>
        <w:t>.</w:t>
      </w:r>
      <w:r w:rsidR="009F4D27" w:rsidRPr="0062265C">
        <w:rPr>
          <w:sz w:val="24"/>
          <w:szCs w:val="24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Требования к физической подготовке</w:t>
      </w:r>
      <w:r w:rsidR="00343EC6"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465B6F" w:rsidRPr="0062265C">
        <w:rPr>
          <w:rFonts w:asciiTheme="majorBidi" w:eastAsia="Times New Roman" w:hAnsiTheme="majorBidi" w:cstheme="majorBidi"/>
          <w:sz w:val="24"/>
          <w:szCs w:val="24"/>
        </w:rPr>
        <w:t xml:space="preserve">Возможности краеведения в окрестностях. </w:t>
      </w:r>
      <w:r w:rsidR="00465B6F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Туристические особенности и возможности области.</w:t>
      </w:r>
      <w:r w:rsidR="00465B6F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7CD8" w:rsidRPr="0062265C" w:rsidRDefault="00787CD8" w:rsidP="00283AC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="00343EC6"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343EC6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отработка </w:t>
      </w:r>
      <w:r w:rsidR="00CE14A5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комплекс</w:t>
      </w:r>
      <w:r w:rsidR="00343EC6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CE14A5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упражнений для  общего физического развития.</w:t>
      </w:r>
    </w:p>
    <w:p w:rsidR="002964C1" w:rsidRPr="0062265C" w:rsidRDefault="008227B0" w:rsidP="00283ACE">
      <w:pPr>
        <w:contextualSpacing/>
        <w:jc w:val="both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     </w:t>
      </w:r>
      <w:r w:rsidR="00421F48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3.</w:t>
      </w:r>
      <w:r w:rsidR="009F4D27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2</w:t>
      </w:r>
      <w:r w:rsidR="00787CD8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. Ориентирование на местности.</w:t>
      </w:r>
    </w:p>
    <w:p w:rsidR="00787CD8" w:rsidRPr="0062265C" w:rsidRDefault="00787CD8" w:rsidP="00283ACE">
      <w:pPr>
        <w:tabs>
          <w:tab w:val="left" w:pos="6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Чтение карты, ориентирование по горизонту, определение азимута движения по карте, движение по азимуту. Определение сторон горизонта по объектам местности (муравейник, мох, деревья, церковь и др.). </w:t>
      </w:r>
      <w:r w:rsidR="0046531A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Компас,</w:t>
      </w:r>
      <w:r w:rsidR="0046531A"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46531A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типы компасов, устройство компаса, правила обращения с компасом. Измерения расстояния по карте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видимым объектам, по звукам. Знакомство с действиями в случае потери ориентира, телефоны экстренной службы, поведение людей в экстремальных ситуациях. </w:t>
      </w:r>
    </w:p>
    <w:p w:rsidR="00787CD8" w:rsidRPr="0062265C" w:rsidRDefault="00787CD8" w:rsidP="00283ACE">
      <w:pPr>
        <w:tabs>
          <w:tab w:val="left" w:pos="6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Pr="006226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сторон горизонта по объектам местности, по предоставленным фотографиям. Поиск ориентира по ситуации.</w:t>
      </w:r>
    </w:p>
    <w:p w:rsidR="002964C1" w:rsidRPr="0062265C" w:rsidRDefault="008227B0" w:rsidP="00283ACE">
      <w:pPr>
        <w:contextualSpacing/>
        <w:jc w:val="both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   </w:t>
      </w:r>
      <w:r w:rsidR="0046531A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3.3</w:t>
      </w:r>
      <w:r w:rsidR="00CE14A5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.</w:t>
      </w:r>
      <w:r w:rsidR="009F4D27" w:rsidRPr="0062265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F4D27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Топография. </w:t>
      </w:r>
    </w:p>
    <w:p w:rsidR="00CE14A5" w:rsidRPr="0062265C" w:rsidRDefault="009F4D27" w:rsidP="00283AC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топографической картой и топографическими знаками. </w:t>
      </w:r>
      <w:r w:rsidR="002617E9" w:rsidRPr="00622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</w:t>
      </w:r>
      <w:r w:rsidRPr="00622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свойства карт. Масштаб карты. </w:t>
      </w:r>
      <w:r w:rsidR="002617E9" w:rsidRPr="00622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определять расстояние на карте. Знание условных знаков и умение по ним читать карту. Ориентирование с помощью карты и компаса.</w:t>
      </w:r>
      <w:r w:rsidRPr="006226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265C">
        <w:rPr>
          <w:rFonts w:ascii="Times New Roman" w:hAnsi="Times New Roman" w:cs="Times New Roman"/>
          <w:sz w:val="24"/>
          <w:szCs w:val="24"/>
        </w:rPr>
        <w:t xml:space="preserve">Азимут. </w:t>
      </w:r>
    </w:p>
    <w:p w:rsidR="00CE14A5" w:rsidRPr="0062265C" w:rsidRDefault="009F4D27" w:rsidP="00283AC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Pr="0062265C">
        <w:rPr>
          <w:rFonts w:ascii="Times New Roman" w:hAnsi="Times New Roman" w:cs="Times New Roman"/>
          <w:sz w:val="24"/>
          <w:szCs w:val="24"/>
        </w:rPr>
        <w:t xml:space="preserve"> Зарисовка топографических знаков, чтение топографической карты по квадратам и маршрутам. Топографический диктант. Про</w:t>
      </w:r>
      <w:r w:rsidR="005C1862" w:rsidRPr="0062265C">
        <w:rPr>
          <w:rFonts w:ascii="Times New Roman" w:hAnsi="Times New Roman" w:cs="Times New Roman"/>
          <w:sz w:val="24"/>
          <w:szCs w:val="24"/>
        </w:rPr>
        <w:t>кладывание</w:t>
      </w:r>
      <w:r w:rsidRPr="0062265C">
        <w:rPr>
          <w:rFonts w:ascii="Times New Roman" w:hAnsi="Times New Roman" w:cs="Times New Roman"/>
          <w:sz w:val="24"/>
          <w:szCs w:val="24"/>
        </w:rPr>
        <w:t xml:space="preserve"> на карте маршрута по текстовому описанию (по легенде). Измерение на карте азимутов и расстояний заданных линий (маршрутов).</w:t>
      </w:r>
    </w:p>
    <w:p w:rsidR="00CE14A5" w:rsidRPr="0062265C" w:rsidRDefault="008227B0" w:rsidP="00283ACE">
      <w:pPr>
        <w:contextualSpacing/>
        <w:jc w:val="both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62265C">
        <w:rPr>
          <w:rFonts w:asciiTheme="majorBidi" w:hAnsiTheme="majorBidi" w:cstheme="majorBidi"/>
          <w:b/>
          <w:i/>
          <w:sz w:val="24"/>
          <w:szCs w:val="24"/>
        </w:rPr>
        <w:t xml:space="preserve">     </w:t>
      </w:r>
      <w:r w:rsidR="009F4D27" w:rsidRPr="0062265C">
        <w:rPr>
          <w:rFonts w:asciiTheme="majorBidi" w:hAnsiTheme="majorBidi" w:cstheme="majorBidi"/>
          <w:b/>
          <w:i/>
          <w:sz w:val="24"/>
          <w:szCs w:val="24"/>
        </w:rPr>
        <w:t>3.</w:t>
      </w:r>
      <w:r w:rsidR="0046531A" w:rsidRPr="0062265C">
        <w:rPr>
          <w:rFonts w:asciiTheme="majorBidi" w:hAnsiTheme="majorBidi" w:cstheme="majorBidi"/>
          <w:b/>
          <w:i/>
          <w:sz w:val="24"/>
          <w:szCs w:val="24"/>
        </w:rPr>
        <w:t>4</w:t>
      </w:r>
      <w:r w:rsidR="00421F48" w:rsidRPr="0062265C">
        <w:rPr>
          <w:rFonts w:asciiTheme="majorBidi" w:hAnsiTheme="majorBidi" w:cstheme="majorBidi"/>
          <w:b/>
          <w:i/>
          <w:sz w:val="24"/>
          <w:szCs w:val="24"/>
        </w:rPr>
        <w:t xml:space="preserve">. Пешеходный туризм. </w:t>
      </w:r>
      <w:r w:rsidR="00421F48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Экскурсии, походы.</w:t>
      </w:r>
    </w:p>
    <w:p w:rsidR="00465B6F" w:rsidRPr="0062265C" w:rsidRDefault="00465B6F" w:rsidP="00283ACE">
      <w:pPr>
        <w:tabs>
          <w:tab w:val="left" w:pos="6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F4D27" w:rsidRPr="0062265C">
        <w:rPr>
          <w:rFonts w:ascii="Times New Roman" w:hAnsi="Times New Roman" w:cs="Times New Roman"/>
          <w:sz w:val="24"/>
          <w:szCs w:val="24"/>
        </w:rPr>
        <w:t>Цели и задачи похода. Комплектование группы, распределение обязанностей. Разработка маршрута, подготовка снаряжения. Организация питания в походе. Организация похода (обязанности участников, строй и порядок движения, направляющий, замыкающий). Значение дисциплины в походе. Правила обращения с огнем. Составление отчета о походе, паспорта маршрута.</w:t>
      </w:r>
      <w:r w:rsidR="009F4D27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Преодоление простых водных преград (ручьев, канав). Техника преодоление крутых склонов (спуски, подъемы).</w:t>
      </w:r>
    </w:p>
    <w:p w:rsidR="009100C0" w:rsidRPr="0062265C" w:rsidRDefault="00465B6F" w:rsidP="00283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Практика:</w:t>
      </w:r>
      <w:r w:rsidRPr="006226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Закрепление знаний по пешеходному туризму в походе. </w:t>
      </w:r>
      <w:r w:rsidR="005C1862" w:rsidRPr="0062265C">
        <w:rPr>
          <w:rFonts w:ascii="Times New Roman" w:hAnsi="Times New Roman" w:cs="Times New Roman"/>
          <w:sz w:val="24"/>
          <w:szCs w:val="24"/>
        </w:rPr>
        <w:t>Отработка полученных теоретических знаний</w:t>
      </w:r>
      <w:r w:rsidR="009F4D27" w:rsidRPr="0062265C">
        <w:rPr>
          <w:rFonts w:ascii="Times New Roman" w:hAnsi="Times New Roman" w:cs="Times New Roman"/>
          <w:sz w:val="24"/>
          <w:szCs w:val="24"/>
        </w:rPr>
        <w:t xml:space="preserve"> на практике по разделам ориентирования, организации движения, преодоления различных естественных препятствий, наблюдения и отчетов.</w:t>
      </w:r>
    </w:p>
    <w:p w:rsidR="00D6517C" w:rsidRPr="0062265C" w:rsidRDefault="008227B0" w:rsidP="00283ACE">
      <w:pPr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</w:pPr>
      <w:r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    </w:t>
      </w:r>
      <w:r w:rsidR="002964C1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3.</w:t>
      </w:r>
      <w:r w:rsidR="0046531A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5</w:t>
      </w:r>
      <w:r w:rsidR="002964C1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. </w:t>
      </w:r>
      <w:r w:rsidR="00465B6F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Правила поведения, с</w:t>
      </w:r>
      <w:r w:rsidR="002964C1" w:rsidRPr="0062265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амоконтроль и предупреждение трав, оказание ПМП во время </w:t>
      </w:r>
      <w:proofErr w:type="gramStart"/>
      <w:r w:rsidR="002964C1" w:rsidRPr="0062265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походах</w:t>
      </w:r>
      <w:proofErr w:type="gramEnd"/>
      <w:r w:rsidR="002964C1" w:rsidRPr="0062265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.</w:t>
      </w:r>
    </w:p>
    <w:p w:rsidR="005C1862" w:rsidRPr="0062265C" w:rsidRDefault="00CE14A5" w:rsidP="00283AC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5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65B6F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Правила поведения во время различных природных явлений (снегопада, гололеда, грозы, ливня, тумана и пр.). Правила поведения в парке, лесу при обнаружении задымления или очага возгорания. 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Наложение жгута, ватно-марлевой повязки, обработка ран</w:t>
      </w:r>
      <w:r w:rsidR="00421F48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1F48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ссадин и наложение простейших повязок. 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помощи при тепловом и солнечном ударе, ожогах.</w:t>
      </w:r>
      <w:proofErr w:type="gramStart"/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C1862" w:rsidRPr="006226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C1862" w:rsidRPr="0062265C">
        <w:rPr>
          <w:rFonts w:ascii="Times New Roman" w:hAnsi="Times New Roman" w:cs="Times New Roman"/>
          <w:sz w:val="24"/>
          <w:szCs w:val="24"/>
        </w:rPr>
        <w:t xml:space="preserve"> Состав минимальной аптечки для ПВД. Умение организовать транспортировку пострадавшего.</w:t>
      </w:r>
    </w:p>
    <w:p w:rsidR="00CE14A5" w:rsidRPr="0062265C" w:rsidRDefault="00CE14A5" w:rsidP="00283ACE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Субъективные данные самоконтроля: самочувствие, сон, аппетит, работоспособность, настроение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Ведение дневника самоконтроля.</w:t>
      </w:r>
      <w:r w:rsidR="009F4D27" w:rsidRPr="0062265C">
        <w:rPr>
          <w:sz w:val="24"/>
          <w:szCs w:val="24"/>
        </w:rPr>
        <w:t xml:space="preserve"> </w:t>
      </w:r>
      <w:r w:rsidR="00343EC6" w:rsidRPr="0062265C">
        <w:rPr>
          <w:rFonts w:asciiTheme="majorBidi" w:eastAsia="Times New Roman" w:hAnsiTheme="majorBidi" w:cstheme="majorBidi"/>
          <w:sz w:val="24"/>
          <w:szCs w:val="24"/>
        </w:rPr>
        <w:t>Ядовитые растения, грибы</w:t>
      </w:r>
    </w:p>
    <w:p w:rsidR="00CE14A5" w:rsidRPr="0062265C" w:rsidRDefault="00CE14A5" w:rsidP="00283AC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Pr="006226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Оказание первой доврачебной помощи условно пострадавшему (определение травмы, практическое оказание помощи).</w:t>
      </w:r>
    </w:p>
    <w:p w:rsidR="005C1862" w:rsidRPr="0062265C" w:rsidRDefault="008227B0" w:rsidP="00283A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65C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6531A" w:rsidRPr="0062265C">
        <w:rPr>
          <w:rFonts w:ascii="Times New Roman" w:hAnsi="Times New Roman" w:cs="Times New Roman"/>
          <w:b/>
          <w:i/>
          <w:sz w:val="24"/>
          <w:szCs w:val="24"/>
        </w:rPr>
        <w:t>3.6</w:t>
      </w:r>
      <w:r w:rsidR="005C1862" w:rsidRPr="0062265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F4D27" w:rsidRPr="0062265C">
        <w:rPr>
          <w:rFonts w:ascii="Times New Roman" w:hAnsi="Times New Roman" w:cs="Times New Roman"/>
          <w:b/>
          <w:i/>
          <w:sz w:val="24"/>
          <w:szCs w:val="24"/>
        </w:rPr>
        <w:t>Личное и групповое туристическое снаряжение.</w:t>
      </w:r>
      <w:r w:rsidR="009F4D27" w:rsidRPr="006226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862" w:rsidRPr="0062265C" w:rsidRDefault="005C1862" w:rsidP="00283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5C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62265C">
        <w:rPr>
          <w:rFonts w:ascii="Times New Roman" w:hAnsi="Times New Roman" w:cs="Times New Roman"/>
          <w:sz w:val="24"/>
          <w:szCs w:val="24"/>
        </w:rPr>
        <w:t xml:space="preserve"> Личное снаряжение туриста-</w:t>
      </w:r>
      <w:proofErr w:type="spellStart"/>
      <w:r w:rsidRPr="0062265C">
        <w:rPr>
          <w:rFonts w:ascii="Times New Roman" w:hAnsi="Times New Roman" w:cs="Times New Roman"/>
          <w:sz w:val="24"/>
          <w:szCs w:val="24"/>
        </w:rPr>
        <w:t>пешеходника</w:t>
      </w:r>
      <w:proofErr w:type="spellEnd"/>
      <w:r w:rsidRPr="0062265C">
        <w:rPr>
          <w:rFonts w:ascii="Times New Roman" w:hAnsi="Times New Roman" w:cs="Times New Roman"/>
          <w:sz w:val="24"/>
          <w:szCs w:val="24"/>
        </w:rPr>
        <w:t>. П</w:t>
      </w:r>
      <w:r w:rsidR="009F4D27" w:rsidRPr="0062265C">
        <w:rPr>
          <w:rFonts w:ascii="Times New Roman" w:hAnsi="Times New Roman" w:cs="Times New Roman"/>
          <w:sz w:val="24"/>
          <w:szCs w:val="24"/>
        </w:rPr>
        <w:t xml:space="preserve">еречень основных предметов: рюкзак (типы рюкзаков, оборудование рюкзака), коврик, накидки, одежда и обувь, умывальные принадлежности и пр. Правила ухода за личным снаряжением. Ремонт снаряжения. Правила укладки рюкзака. </w:t>
      </w:r>
      <w:proofErr w:type="gramStart"/>
      <w:r w:rsidRPr="0062265C">
        <w:rPr>
          <w:rFonts w:ascii="Times New Roman" w:hAnsi="Times New Roman" w:cs="Times New Roman"/>
          <w:sz w:val="24"/>
          <w:szCs w:val="24"/>
        </w:rPr>
        <w:t>Групповое снаряжение туристов: палатки, спальники, костровое снаряжение, тенты, аптечка, ремонтный набор, хозяйственный набор и т. д. Ремонт снаряжения.</w:t>
      </w:r>
      <w:proofErr w:type="gramEnd"/>
      <w:r w:rsidRPr="0062265C">
        <w:rPr>
          <w:rFonts w:ascii="Times New Roman" w:hAnsi="Times New Roman" w:cs="Times New Roman"/>
          <w:sz w:val="24"/>
          <w:szCs w:val="24"/>
        </w:rPr>
        <w:t xml:space="preserve"> Тип палаток. Хранение и переноска посуды. Топоры, пилы и требования к ним.</w:t>
      </w:r>
    </w:p>
    <w:p w:rsidR="005C1862" w:rsidRPr="0062265C" w:rsidRDefault="005C1862" w:rsidP="00283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65C">
        <w:rPr>
          <w:rFonts w:ascii="Times New Roman" w:hAnsi="Times New Roman" w:cs="Times New Roman"/>
          <w:i/>
          <w:sz w:val="24"/>
          <w:szCs w:val="24"/>
        </w:rPr>
        <w:t>Практика:</w:t>
      </w:r>
      <w:r w:rsidRPr="0062265C">
        <w:rPr>
          <w:rFonts w:ascii="Times New Roman" w:hAnsi="Times New Roman" w:cs="Times New Roman"/>
          <w:sz w:val="24"/>
          <w:szCs w:val="24"/>
        </w:rPr>
        <w:t xml:space="preserve"> </w:t>
      </w:r>
      <w:r w:rsidR="009F4D27" w:rsidRPr="0062265C">
        <w:rPr>
          <w:rFonts w:ascii="Times New Roman" w:hAnsi="Times New Roman" w:cs="Times New Roman"/>
          <w:sz w:val="24"/>
          <w:szCs w:val="24"/>
        </w:rPr>
        <w:t xml:space="preserve">Проведение игры «Что взять с собой в поход». </w:t>
      </w:r>
      <w:r w:rsidRPr="0062265C">
        <w:rPr>
          <w:rFonts w:ascii="Times New Roman" w:hAnsi="Times New Roman" w:cs="Times New Roman"/>
          <w:sz w:val="24"/>
          <w:szCs w:val="24"/>
        </w:rPr>
        <w:t>Укладка рюкзака.</w:t>
      </w:r>
    </w:p>
    <w:p w:rsidR="00343EC6" w:rsidRPr="0062265C" w:rsidRDefault="008227B0" w:rsidP="00283ACE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    </w:t>
      </w:r>
      <w:r w:rsidR="0046531A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3.7</w:t>
      </w:r>
      <w:r w:rsidR="005C1862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. </w:t>
      </w:r>
      <w:r w:rsidR="00343EC6" w:rsidRPr="0062265C">
        <w:rPr>
          <w:rFonts w:asciiTheme="majorBidi" w:eastAsia="Times New Roman" w:hAnsiTheme="majorBidi" w:cstheme="majorBidi"/>
          <w:b/>
          <w:i/>
          <w:sz w:val="24"/>
          <w:szCs w:val="24"/>
        </w:rPr>
        <w:t>Учимся разбивать лагерь.</w:t>
      </w:r>
    </w:p>
    <w:p w:rsidR="00343EC6" w:rsidRPr="0062265C" w:rsidRDefault="00343EC6" w:rsidP="00283AC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Организация работы по развертыванию и свертыванию лагеря: планирование лагеря (выбор места для палаток, костра, определение мест для забора воды и умывания, туалетов, мусорной ямы), заготовка дров.</w:t>
      </w:r>
      <w:r w:rsidR="005C1862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Техника установки палаток, р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азмещение вещей в них. Защита палатки от намокания и проникновения насекомых. Правила поведения в палатке. Уборка места лагеря перед уходом группы. </w:t>
      </w:r>
    </w:p>
    <w:p w:rsidR="00343EC6" w:rsidRPr="0062265C" w:rsidRDefault="00343EC6" w:rsidP="00283A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</w:t>
      </w:r>
      <w:r w:rsidR="00F83264"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: </w:t>
      </w:r>
      <w:r w:rsidR="005C1862"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Установка палаток.</w:t>
      </w:r>
    </w:p>
    <w:p w:rsidR="00343EC6" w:rsidRPr="0062265C" w:rsidRDefault="008227B0" w:rsidP="00283ACE">
      <w:pPr>
        <w:tabs>
          <w:tab w:val="left" w:pos="6660"/>
        </w:tabs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    </w:t>
      </w:r>
      <w:r w:rsidR="0046531A"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3.8</w:t>
      </w:r>
      <w:r w:rsidR="00F83264"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. </w:t>
      </w:r>
      <w:r w:rsidR="00343EC6"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Типы костров. Типы узлов.</w:t>
      </w:r>
      <w:r w:rsidR="00343EC6" w:rsidRPr="0062265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</w:p>
    <w:p w:rsidR="00343EC6" w:rsidRPr="0062265C" w:rsidRDefault="00343EC6" w:rsidP="00283ACE">
      <w:pPr>
        <w:tabs>
          <w:tab w:val="left" w:pos="66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Теория: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Типы костров. Правила разведения костра, работы с топором, пилой при заготовке дров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83264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Типы узлов.</w:t>
      </w:r>
    </w:p>
    <w:p w:rsidR="00343EC6" w:rsidRPr="0062265C" w:rsidRDefault="00343EC6" w:rsidP="00283AC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Практика:</w:t>
      </w:r>
      <w:r w:rsidRPr="006226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>По выбору задания сложить один из типов костров. Объяснить для чего он применяется.</w:t>
      </w:r>
      <w:r w:rsidR="00F83264" w:rsidRPr="006226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Завязать один из предложенных узлов.</w:t>
      </w:r>
    </w:p>
    <w:p w:rsidR="00343EC6" w:rsidRPr="0062265C" w:rsidRDefault="008227B0" w:rsidP="00283ACE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    </w:t>
      </w:r>
      <w:r w:rsidR="0046531A"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3.9</w:t>
      </w:r>
      <w:r w:rsidR="00343EC6" w:rsidRPr="0062265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. Подготовка к туристическому слёту.</w:t>
      </w:r>
    </w:p>
    <w:p w:rsidR="00343EC6" w:rsidRPr="0062265C" w:rsidRDefault="00F83264" w:rsidP="00283ACE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62265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Практика: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Развертывание и свертывание лагеря (бивака).</w:t>
      </w:r>
      <w:r w:rsidRPr="0062265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62265C">
        <w:rPr>
          <w:rFonts w:ascii="Times New Roman" w:hAnsi="Times New Roman" w:cs="Times New Roman"/>
          <w:sz w:val="24"/>
          <w:szCs w:val="24"/>
        </w:rPr>
        <w:t>Прохождение станций</w:t>
      </w:r>
      <w:r w:rsidR="00343EC6" w:rsidRPr="0062265C">
        <w:rPr>
          <w:rFonts w:ascii="Times New Roman" w:hAnsi="Times New Roman" w:cs="Times New Roman"/>
          <w:sz w:val="24"/>
          <w:szCs w:val="24"/>
        </w:rPr>
        <w:t xml:space="preserve"> </w:t>
      </w:r>
      <w:r w:rsidRPr="0062265C">
        <w:rPr>
          <w:rFonts w:ascii="Times New Roman" w:hAnsi="Times New Roman" w:cs="Times New Roman"/>
          <w:sz w:val="24"/>
          <w:szCs w:val="24"/>
        </w:rPr>
        <w:t>«</w:t>
      </w:r>
      <w:r w:rsidR="00343EC6" w:rsidRPr="0062265C">
        <w:rPr>
          <w:rFonts w:ascii="Times New Roman" w:hAnsi="Times New Roman" w:cs="Times New Roman"/>
          <w:sz w:val="24"/>
          <w:szCs w:val="24"/>
        </w:rPr>
        <w:t>Вязка узлов</w:t>
      </w:r>
      <w:r w:rsidRPr="0062265C">
        <w:rPr>
          <w:rFonts w:ascii="Times New Roman" w:hAnsi="Times New Roman" w:cs="Times New Roman"/>
          <w:sz w:val="24"/>
          <w:szCs w:val="24"/>
        </w:rPr>
        <w:t xml:space="preserve">», «Ориентирование на местности», «Топографические знаки», «Азимут, глазомер».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Разведение костра.</w:t>
      </w:r>
      <w:r w:rsidRPr="0062265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62265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r w:rsidR="00343EC6" w:rsidRPr="0062265C">
        <w:rPr>
          <w:rFonts w:ascii="Times New Roman" w:hAnsi="Times New Roman" w:cs="Times New Roman"/>
          <w:sz w:val="24"/>
          <w:szCs w:val="24"/>
        </w:rPr>
        <w:t>реодолени</w:t>
      </w:r>
      <w:r w:rsidRPr="0062265C">
        <w:rPr>
          <w:rFonts w:ascii="Times New Roman" w:hAnsi="Times New Roman" w:cs="Times New Roman"/>
          <w:sz w:val="24"/>
          <w:szCs w:val="24"/>
        </w:rPr>
        <w:t>е полосы препятствий, эстафеты.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3264" w:rsidRPr="0062265C" w:rsidRDefault="008227B0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</w:t>
      </w:r>
      <w:r w:rsidR="0046531A" w:rsidRPr="006226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3.10</w:t>
      </w:r>
      <w:r w:rsidR="00F83264" w:rsidRPr="006226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Итоговое занятие.</w:t>
      </w:r>
    </w:p>
    <w:p w:rsidR="008E64CE" w:rsidRPr="0062265C" w:rsidRDefault="00F83264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Практика: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 по итогам освоения </w:t>
      </w:r>
      <w:r w:rsidR="005061D9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раммы. </w:t>
      </w:r>
      <w:r w:rsidR="005061D9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презентация по итогам</w:t>
      </w:r>
      <w:r w:rsidR="004D765A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экскурсии, похода, экспедиции.</w:t>
      </w:r>
    </w:p>
    <w:tbl>
      <w:tblPr>
        <w:tblpPr w:leftFromText="180" w:rightFromText="180" w:vertAnchor="text" w:tblpY="1"/>
        <w:tblOverlap w:val="never"/>
        <w:tblW w:w="6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A61A2" w:rsidRPr="0062265C" w:rsidTr="00BA61A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61A2" w:rsidRPr="0062265C" w:rsidRDefault="00BA61A2" w:rsidP="00283ACE">
            <w:pPr>
              <w:spacing w:before="30" w:after="30"/>
              <w:ind w:left="30" w:right="3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BA61A2" w:rsidRPr="0062265C" w:rsidTr="00BA61A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61A2" w:rsidRPr="0062265C" w:rsidRDefault="00BA61A2" w:rsidP="00283ACE">
            <w:pPr>
              <w:spacing w:before="30" w:after="30"/>
              <w:ind w:left="30" w:right="3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  <w:tr w:rsidR="00BA61A2" w:rsidRPr="0062265C" w:rsidTr="00BA61A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A61A2" w:rsidRPr="0062265C" w:rsidRDefault="00BA61A2" w:rsidP="00283ACE">
            <w:pPr>
              <w:spacing w:before="30" w:after="30"/>
              <w:ind w:left="30" w:right="30"/>
              <w:jc w:val="both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782E05" w:rsidRPr="00782E05" w:rsidRDefault="00782E05" w:rsidP="00283ACE">
      <w:pPr>
        <w:pStyle w:val="a3"/>
        <w:spacing w:before="0" w:beforeAutospacing="0" w:after="0" w:afterAutospacing="0" w:line="276" w:lineRule="auto"/>
        <w:contextualSpacing/>
        <w:jc w:val="both"/>
        <w:rPr>
          <w:b/>
          <w:bCs/>
          <w:sz w:val="16"/>
          <w:szCs w:val="16"/>
        </w:rPr>
      </w:pPr>
    </w:p>
    <w:p w:rsidR="0067448D" w:rsidRPr="0062265C" w:rsidRDefault="00505ED6" w:rsidP="00422752">
      <w:pPr>
        <w:pStyle w:val="a3"/>
        <w:spacing w:before="0" w:beforeAutospacing="0" w:after="0" w:afterAutospacing="0" w:line="276" w:lineRule="auto"/>
        <w:contextualSpacing/>
        <w:jc w:val="center"/>
        <w:rPr>
          <w:rFonts w:asciiTheme="majorBidi" w:hAnsiTheme="majorBidi" w:cstheme="majorBidi"/>
          <w:b/>
          <w:color w:val="000000"/>
        </w:rPr>
      </w:pPr>
      <w:r>
        <w:rPr>
          <w:b/>
          <w:bCs/>
          <w:sz w:val="23"/>
          <w:szCs w:val="23"/>
        </w:rPr>
        <w:t>РЕСУРСНОЕ ОБЕСПЕЧЕНИЕ ПРОГРАММЫ</w:t>
      </w:r>
    </w:p>
    <w:p w:rsidR="001D7C66" w:rsidRDefault="0067448D" w:rsidP="00283ACE">
      <w:pPr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2265C">
        <w:rPr>
          <w:rFonts w:asciiTheme="majorBidi" w:hAnsiTheme="majorBidi" w:cstheme="majorBidi"/>
          <w:sz w:val="24"/>
          <w:szCs w:val="24"/>
        </w:rPr>
        <w:t xml:space="preserve">В зависимости от содержания краеведческого материала, его значения для истории страны и края, исходя из цели занятия, местный материал может излагаться как </w:t>
      </w:r>
      <w:r w:rsidR="001D7C66" w:rsidRPr="0062265C">
        <w:rPr>
          <w:rFonts w:asciiTheme="majorBidi" w:hAnsiTheme="majorBidi" w:cstheme="majorBidi"/>
          <w:sz w:val="24"/>
          <w:szCs w:val="24"/>
        </w:rPr>
        <w:t>педагогом</w:t>
      </w:r>
      <w:r w:rsidRPr="0062265C">
        <w:rPr>
          <w:rFonts w:asciiTheme="majorBidi" w:hAnsiTheme="majorBidi" w:cstheme="majorBidi"/>
          <w:sz w:val="24"/>
          <w:szCs w:val="24"/>
        </w:rPr>
        <w:t>, так и</w:t>
      </w:r>
      <w:r w:rsidR="001D7C66" w:rsidRPr="0062265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D7C66" w:rsidRPr="0062265C">
        <w:rPr>
          <w:rFonts w:asciiTheme="majorBidi" w:hAnsiTheme="majorBidi" w:cstheme="majorBidi"/>
          <w:sz w:val="24"/>
          <w:szCs w:val="24"/>
        </w:rPr>
        <w:t>об</w:t>
      </w:r>
      <w:r w:rsidRPr="0062265C">
        <w:rPr>
          <w:rFonts w:asciiTheme="majorBidi" w:hAnsiTheme="majorBidi" w:cstheme="majorBidi"/>
          <w:sz w:val="24"/>
          <w:szCs w:val="24"/>
        </w:rPr>
        <w:t>уча</w:t>
      </w:r>
      <w:r w:rsidR="001D7C66" w:rsidRPr="0062265C">
        <w:rPr>
          <w:rFonts w:asciiTheme="majorBidi" w:hAnsiTheme="majorBidi" w:cstheme="majorBidi"/>
          <w:sz w:val="24"/>
          <w:szCs w:val="24"/>
        </w:rPr>
        <w:t>ю</w:t>
      </w:r>
      <w:r w:rsidRPr="0062265C">
        <w:rPr>
          <w:rFonts w:asciiTheme="majorBidi" w:hAnsiTheme="majorBidi" w:cstheme="majorBidi"/>
          <w:sz w:val="24"/>
          <w:szCs w:val="24"/>
        </w:rPr>
        <w:t>щимися</w:t>
      </w:r>
      <w:proofErr w:type="gramEnd"/>
      <w:r w:rsidRPr="0062265C">
        <w:rPr>
          <w:rFonts w:asciiTheme="majorBidi" w:hAnsiTheme="majorBidi" w:cstheme="majorBidi"/>
          <w:sz w:val="24"/>
          <w:szCs w:val="24"/>
        </w:rPr>
        <w:t>.</w:t>
      </w:r>
      <w:r w:rsidR="00673B83" w:rsidRPr="0062265C">
        <w:rPr>
          <w:rFonts w:asciiTheme="majorBidi" w:hAnsiTheme="majorBidi" w:cstheme="majorBidi"/>
          <w:sz w:val="24"/>
          <w:szCs w:val="24"/>
        </w:rPr>
        <w:t xml:space="preserve"> Г</w:t>
      </w:r>
      <w:r w:rsidRPr="0062265C">
        <w:rPr>
          <w:rFonts w:asciiTheme="majorBidi" w:hAnsiTheme="majorBidi" w:cstheme="majorBidi"/>
          <w:sz w:val="24"/>
          <w:szCs w:val="24"/>
        </w:rPr>
        <w:t>лавное, чтобы</w:t>
      </w:r>
      <w:r w:rsidR="00673B83" w:rsidRPr="0062265C">
        <w:rPr>
          <w:rFonts w:asciiTheme="majorBidi" w:hAnsiTheme="majorBidi" w:cstheme="majorBidi"/>
          <w:sz w:val="24"/>
          <w:szCs w:val="24"/>
        </w:rPr>
        <w:t xml:space="preserve"> педагог</w:t>
      </w:r>
      <w:r w:rsidRPr="0062265C">
        <w:rPr>
          <w:rFonts w:asciiTheme="majorBidi" w:hAnsiTheme="majorBidi" w:cstheme="majorBidi"/>
          <w:sz w:val="24"/>
          <w:szCs w:val="24"/>
        </w:rPr>
        <w:t xml:space="preserve"> стремился к тому, чтобы в результате </w:t>
      </w:r>
      <w:r w:rsidRPr="0062265C">
        <w:rPr>
          <w:rFonts w:asciiTheme="majorBidi" w:hAnsiTheme="majorBidi" w:cstheme="majorBidi"/>
          <w:sz w:val="24"/>
          <w:szCs w:val="24"/>
        </w:rPr>
        <w:lastRenderedPageBreak/>
        <w:t xml:space="preserve">систематического включения краеведческого материала в учебный процесс у </w:t>
      </w:r>
      <w:r w:rsidR="00673B83" w:rsidRPr="0062265C">
        <w:rPr>
          <w:rFonts w:asciiTheme="majorBidi" w:hAnsiTheme="majorBidi" w:cstheme="majorBidi"/>
          <w:sz w:val="24"/>
          <w:szCs w:val="24"/>
        </w:rPr>
        <w:t>об</w:t>
      </w:r>
      <w:r w:rsidRPr="0062265C">
        <w:rPr>
          <w:rFonts w:asciiTheme="majorBidi" w:hAnsiTheme="majorBidi" w:cstheme="majorBidi"/>
          <w:sz w:val="24"/>
          <w:szCs w:val="24"/>
        </w:rPr>
        <w:t>уч</w:t>
      </w:r>
      <w:r w:rsidR="00673B83" w:rsidRPr="0062265C">
        <w:rPr>
          <w:rFonts w:asciiTheme="majorBidi" w:hAnsiTheme="majorBidi" w:cstheme="majorBidi"/>
          <w:sz w:val="24"/>
          <w:szCs w:val="24"/>
        </w:rPr>
        <w:t>аю</w:t>
      </w:r>
      <w:r w:rsidRPr="0062265C">
        <w:rPr>
          <w:rFonts w:asciiTheme="majorBidi" w:hAnsiTheme="majorBidi" w:cstheme="majorBidi"/>
          <w:sz w:val="24"/>
          <w:szCs w:val="24"/>
        </w:rPr>
        <w:t xml:space="preserve">щихся сформировалась определенная система знаний о родном крае: о главных этапах его развития, отличительных особенностях, месте и значении </w:t>
      </w:r>
      <w:r w:rsidR="00BA61A2" w:rsidRPr="0062265C">
        <w:rPr>
          <w:rFonts w:asciiTheme="majorBidi" w:hAnsiTheme="majorBidi" w:cstheme="majorBidi"/>
          <w:sz w:val="24"/>
          <w:szCs w:val="24"/>
        </w:rPr>
        <w:t>в историческом развитии страны.</w:t>
      </w:r>
    </w:p>
    <w:p w:rsidR="005735CF" w:rsidRPr="005735CF" w:rsidRDefault="005735CF" w:rsidP="00283ACE">
      <w:pPr>
        <w:suppressAutoHyphens/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Педагогом собраны и адаптированы для данной программы </w:t>
      </w:r>
      <w:r w:rsidRPr="005735C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различные методические разработки</w:t>
      </w:r>
      <w:r w:rsidRPr="005735C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и дидактические материалы к данной программе: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опросники, тесты, анкеты;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подборка общеукрепляющих упражнений общей физической подготовки;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тематические папки;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игр, бесед, походов, экскурсий, конкурсов, конференций и др.;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методики по исследовательской работе;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тематика опытной или исследовательской работы;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карточки, схемы маршрута, дневники наблюдений и т.д.;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мультимедиа материалы по разделам;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подборка деловых игр;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 по проведению практических работ;</w:t>
      </w:r>
    </w:p>
    <w:p w:rsidR="005735CF" w:rsidRPr="005735CF" w:rsidRDefault="005735CF" w:rsidP="00283ACE">
      <w:pPr>
        <w:numPr>
          <w:ilvl w:val="0"/>
          <w:numId w:val="31"/>
        </w:numPr>
        <w:suppressAutoHyphens/>
        <w:spacing w:after="0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подборка материала в помощь педагогу и др.</w:t>
      </w:r>
    </w:p>
    <w:p w:rsidR="005735CF" w:rsidRPr="005735CF" w:rsidRDefault="005735CF" w:rsidP="00283ACE">
      <w:pPr>
        <w:suppressAutoHyphens/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занятиях обучающиеся пользуются мультимедийными ресурсами,  компьютерными технологиями и оборудованием Центра образования цифрового и гуманитарного профилей «Точка роста»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5735CF" w:rsidRPr="005735CF" w:rsidRDefault="005735CF" w:rsidP="00283ACE">
      <w:pPr>
        <w:suppressAutoHyphens/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Продуманный подбор игр, тестов, бесед, упражнений </w:t>
      </w:r>
      <w:proofErr w:type="gramStart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определенной</w:t>
      </w:r>
      <w:proofErr w:type="gramEnd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творческой </w:t>
      </w:r>
      <w:proofErr w:type="spellStart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заданностью</w:t>
      </w:r>
      <w:proofErr w:type="spellEnd"/>
      <w:r w:rsidRPr="00573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опора на знания и умения, полученные подростками на занятиях, создают особую атмосферу коллективного творчества. </w:t>
      </w:r>
    </w:p>
    <w:p w:rsidR="005735CF" w:rsidRPr="005735CF" w:rsidRDefault="005735CF" w:rsidP="00283ACE">
      <w:pPr>
        <w:ind w:firstLine="709"/>
        <w:contextualSpacing/>
        <w:jc w:val="both"/>
        <w:rPr>
          <w:rFonts w:asciiTheme="majorBidi" w:hAnsiTheme="majorBidi" w:cstheme="majorBidi"/>
          <w:sz w:val="16"/>
          <w:szCs w:val="16"/>
        </w:rPr>
      </w:pPr>
    </w:p>
    <w:p w:rsidR="00E146BC" w:rsidRPr="0062265C" w:rsidRDefault="00E146BC" w:rsidP="0042275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Дидактическое обеспечение:</w:t>
      </w:r>
    </w:p>
    <w:p w:rsidR="00E146BC" w:rsidRPr="0062265C" w:rsidRDefault="00E146BC" w:rsidP="00283AC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картографический м</w:t>
      </w:r>
      <w:r w:rsidR="001D7C66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 (карты, схемы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46BC" w:rsidRPr="0062265C" w:rsidRDefault="00E146BC" w:rsidP="00283AC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плакаты;</w:t>
      </w:r>
    </w:p>
    <w:p w:rsidR="00E146BC" w:rsidRPr="0062265C" w:rsidRDefault="00E146BC" w:rsidP="00283AC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иллюстративный материал;</w:t>
      </w:r>
    </w:p>
    <w:p w:rsidR="00E146BC" w:rsidRPr="0062265C" w:rsidRDefault="00E146BC" w:rsidP="00283AC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карточки для контроля знаний, умений, навыков;</w:t>
      </w:r>
    </w:p>
    <w:p w:rsidR="001D7C66" w:rsidRPr="0062265C" w:rsidRDefault="00E146BC" w:rsidP="00283ACE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по краеведению;</w:t>
      </w:r>
    </w:p>
    <w:p w:rsidR="00E146BC" w:rsidRPr="0062265C" w:rsidRDefault="00E146BC" w:rsidP="0042275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Материально-техническое:</w:t>
      </w:r>
    </w:p>
    <w:p w:rsidR="00E146BC" w:rsidRPr="0062265C" w:rsidRDefault="00673B83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146B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</w:t>
      </w:r>
    </w:p>
    <w:p w:rsidR="00E146BC" w:rsidRPr="0062265C" w:rsidRDefault="00673B83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146B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оутбук</w:t>
      </w:r>
    </w:p>
    <w:p w:rsidR="00E146BC" w:rsidRPr="0062265C" w:rsidRDefault="00673B83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146B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резентации</w:t>
      </w:r>
    </w:p>
    <w:p w:rsidR="001D7C66" w:rsidRPr="0062265C" w:rsidRDefault="001D7C66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истории </w:t>
      </w:r>
    </w:p>
    <w:p w:rsidR="001D7C66" w:rsidRPr="0062265C" w:rsidRDefault="001D7C66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Дом-музей С.Г.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Вагизова</w:t>
      </w:r>
      <w:proofErr w:type="spellEnd"/>
    </w:p>
    <w:p w:rsidR="00673B83" w:rsidRPr="0062265C" w:rsidRDefault="00673B83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краеведческий музей</w:t>
      </w:r>
    </w:p>
    <w:p w:rsidR="00673B83" w:rsidRPr="0062265C" w:rsidRDefault="00673B83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Районный архив</w:t>
      </w:r>
    </w:p>
    <w:p w:rsidR="001D7C66" w:rsidRPr="0062265C" w:rsidRDefault="001D7C66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</w:t>
      </w:r>
    </w:p>
    <w:p w:rsidR="001D7C66" w:rsidRPr="0062265C" w:rsidRDefault="001D7C66" w:rsidP="00283AC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Иллюстративный материал, вещественные источники</w:t>
      </w:r>
    </w:p>
    <w:p w:rsidR="00E146BC" w:rsidRPr="0062265C" w:rsidRDefault="00E146BC" w:rsidP="0042275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Психолого-педагогическое сопровождение образовательного процесса</w:t>
      </w:r>
    </w:p>
    <w:p w:rsidR="00E146BC" w:rsidRPr="0062265C" w:rsidRDefault="001D7C66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46B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предусматривается психолого-педагогическое сопровождение образовательного процесса. Проводятся исследования, такие как «Ценностные ориентации воспитанников», и психологические «Диагностика личности на мотивацию к успеху» и «Изучение познавательной сферы воспитанников». Помощь в проведении исследовательской и коррекционной работы педагогу оказывает психолог.</w:t>
      </w:r>
    </w:p>
    <w:p w:rsidR="00E146BC" w:rsidRPr="0062265C" w:rsidRDefault="00673B83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E146BC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педагог проводит анкетирование воспитанников и их родителей на предмет удовлетворенности образовательным процессом в детском объединении.</w:t>
      </w:r>
    </w:p>
    <w:p w:rsidR="001A67AD" w:rsidRPr="00A76A08" w:rsidRDefault="001A67AD" w:rsidP="00422752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  <w:u w:val="single"/>
        </w:rPr>
      </w:pPr>
      <w:r w:rsidRPr="00A76A08">
        <w:rPr>
          <w:bCs/>
          <w:color w:val="auto"/>
          <w:sz w:val="23"/>
          <w:szCs w:val="23"/>
          <w:u w:val="single"/>
        </w:rPr>
        <w:t xml:space="preserve">Работа с родителями </w:t>
      </w:r>
    </w:p>
    <w:p w:rsidR="001A67AD" w:rsidRPr="00A76A08" w:rsidRDefault="001A67AD" w:rsidP="00283ACE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Программа </w:t>
      </w:r>
      <w:r w:rsidRPr="00852ED9">
        <w:rPr>
          <w:rFonts w:asciiTheme="majorBidi" w:hAnsiTheme="majorBidi" w:cstheme="majorBidi"/>
          <w:color w:val="auto"/>
        </w:rPr>
        <w:t>«Здесь родины моей начало»</w:t>
      </w:r>
      <w:r w:rsidRPr="00A76A08">
        <w:rPr>
          <w:color w:val="auto"/>
          <w:sz w:val="23"/>
          <w:szCs w:val="23"/>
        </w:rPr>
        <w:t xml:space="preserve"> включает в себя планомерную целенаправленную работу с родителями, в которой решаются следующие приоритетные задачи: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установление партнерских отношений с семьей каждого обучающегося;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объединение усилий учреждения и родителей для развития и воспитания детей;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создание атмосферы взаимопонимания, общности интересов, эмоциональной </w:t>
      </w:r>
      <w:proofErr w:type="spellStart"/>
      <w:r w:rsidRPr="00A76A08">
        <w:rPr>
          <w:color w:val="auto"/>
          <w:sz w:val="23"/>
          <w:szCs w:val="23"/>
        </w:rPr>
        <w:t>взаимоподдержки</w:t>
      </w:r>
      <w:proofErr w:type="spellEnd"/>
      <w:r w:rsidRPr="00A76A08">
        <w:rPr>
          <w:color w:val="auto"/>
          <w:sz w:val="23"/>
          <w:szCs w:val="23"/>
        </w:rPr>
        <w:t xml:space="preserve">;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активизация и обогащение воспитательных умений родителей. </w:t>
      </w:r>
    </w:p>
    <w:p w:rsidR="001A67AD" w:rsidRPr="00A76A08" w:rsidRDefault="001A67AD" w:rsidP="00283ACE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>Для решения поставленных задач и вовлечения родителей в единое пространство детского развития намечена работа в двух направлениях: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повышение педагогической компетентности родителей;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- вовлечение родителей в деятельность объединения, совместная работа по обмену опытом. </w:t>
      </w:r>
    </w:p>
    <w:p w:rsidR="001A67AD" w:rsidRPr="00A76A08" w:rsidRDefault="001A67AD" w:rsidP="00283ACE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Формы работы с родителями: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• родительские собрания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• консультации (индивидуальные, групповые)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• совместные экскурсии, походы </w:t>
      </w:r>
    </w:p>
    <w:p w:rsidR="001A67AD" w:rsidRPr="00A76A08" w:rsidRDefault="00A76A08" w:rsidP="00283ACE">
      <w:pPr>
        <w:pStyle w:val="Default"/>
        <w:spacing w:line="276" w:lineRule="auto"/>
        <w:jc w:val="both"/>
        <w:rPr>
          <w:color w:val="auto"/>
        </w:rPr>
      </w:pPr>
      <w:r w:rsidRPr="00A76A08">
        <w:rPr>
          <w:color w:val="auto"/>
          <w:sz w:val="23"/>
          <w:szCs w:val="23"/>
        </w:rPr>
        <w:t xml:space="preserve">• </w:t>
      </w:r>
      <w:r w:rsidR="001A67AD" w:rsidRPr="00A76A08">
        <w:rPr>
          <w:color w:val="auto"/>
        </w:rPr>
        <w:t xml:space="preserve">беседы </w:t>
      </w:r>
    </w:p>
    <w:p w:rsidR="001A67AD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 xml:space="preserve">• </w:t>
      </w:r>
      <w:r w:rsidR="00A76A08" w:rsidRPr="00A76A08">
        <w:rPr>
          <w:color w:val="auto"/>
          <w:sz w:val="23"/>
          <w:szCs w:val="23"/>
        </w:rPr>
        <w:t>совместный</w:t>
      </w:r>
      <w:r w:rsidRPr="00A76A08">
        <w:rPr>
          <w:color w:val="auto"/>
          <w:sz w:val="23"/>
          <w:szCs w:val="23"/>
        </w:rPr>
        <w:t xml:space="preserve"> </w:t>
      </w:r>
      <w:r w:rsidR="00A76A08" w:rsidRPr="00A76A08">
        <w:rPr>
          <w:color w:val="auto"/>
          <w:sz w:val="23"/>
          <w:szCs w:val="23"/>
        </w:rPr>
        <w:t>досуг</w:t>
      </w:r>
      <w:r w:rsidRPr="00A76A08">
        <w:rPr>
          <w:color w:val="auto"/>
          <w:sz w:val="23"/>
          <w:szCs w:val="23"/>
        </w:rPr>
        <w:t xml:space="preserve"> </w:t>
      </w:r>
    </w:p>
    <w:p w:rsidR="00A76A08" w:rsidRPr="00A76A08" w:rsidRDefault="001A67AD" w:rsidP="00283AC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>• анкетирование</w:t>
      </w:r>
    </w:p>
    <w:p w:rsidR="001A67AD" w:rsidRPr="00A76A08" w:rsidRDefault="00A76A08" w:rsidP="00283ACE">
      <w:pPr>
        <w:pStyle w:val="Default"/>
        <w:spacing w:line="276" w:lineRule="auto"/>
        <w:ind w:firstLine="708"/>
        <w:jc w:val="both"/>
        <w:rPr>
          <w:color w:val="auto"/>
          <w:sz w:val="23"/>
          <w:szCs w:val="23"/>
        </w:rPr>
      </w:pPr>
      <w:r w:rsidRPr="00A76A08">
        <w:rPr>
          <w:color w:val="auto"/>
          <w:sz w:val="23"/>
          <w:szCs w:val="23"/>
        </w:rPr>
        <w:t>С</w:t>
      </w:r>
      <w:r w:rsidR="001A67AD" w:rsidRPr="00A76A08">
        <w:rPr>
          <w:color w:val="auto"/>
          <w:sz w:val="23"/>
          <w:szCs w:val="23"/>
        </w:rPr>
        <w:t>овместная деятельность объединения и семьи способствует</w:t>
      </w:r>
      <w:r w:rsidRPr="00A76A08">
        <w:rPr>
          <w:color w:val="auto"/>
          <w:sz w:val="23"/>
          <w:szCs w:val="23"/>
        </w:rPr>
        <w:t xml:space="preserve"> </w:t>
      </w:r>
      <w:r w:rsidR="001A67AD" w:rsidRPr="00A76A08">
        <w:rPr>
          <w:color w:val="auto"/>
          <w:sz w:val="23"/>
          <w:szCs w:val="23"/>
        </w:rPr>
        <w:t xml:space="preserve">повышению у родителей </w:t>
      </w:r>
      <w:r w:rsidRPr="00A76A08">
        <w:rPr>
          <w:color w:val="auto"/>
          <w:sz w:val="23"/>
          <w:szCs w:val="23"/>
        </w:rPr>
        <w:t>интереса к деятельности</w:t>
      </w:r>
      <w:r w:rsidR="001A67AD" w:rsidRPr="00A76A08">
        <w:rPr>
          <w:color w:val="auto"/>
          <w:sz w:val="23"/>
          <w:szCs w:val="23"/>
        </w:rPr>
        <w:t xml:space="preserve"> объед</w:t>
      </w:r>
      <w:r w:rsidRPr="00A76A08">
        <w:rPr>
          <w:color w:val="auto"/>
          <w:sz w:val="23"/>
          <w:szCs w:val="23"/>
        </w:rPr>
        <w:t xml:space="preserve">инения; </w:t>
      </w:r>
      <w:r w:rsidR="001A67AD" w:rsidRPr="00A76A08">
        <w:rPr>
          <w:color w:val="auto"/>
          <w:sz w:val="23"/>
          <w:szCs w:val="23"/>
        </w:rPr>
        <w:t xml:space="preserve">формированию </w:t>
      </w:r>
      <w:r w:rsidRPr="00A76A08">
        <w:rPr>
          <w:color w:val="auto"/>
          <w:sz w:val="23"/>
          <w:szCs w:val="23"/>
        </w:rPr>
        <w:t>взаимодействия</w:t>
      </w:r>
      <w:r w:rsidR="001A67AD" w:rsidRPr="00A76A08">
        <w:rPr>
          <w:color w:val="auto"/>
          <w:sz w:val="23"/>
          <w:szCs w:val="23"/>
        </w:rPr>
        <w:t xml:space="preserve"> всех участников образовательных отношений: детей, родителей, педагогов.</w:t>
      </w:r>
      <w:r w:rsidRPr="00A76A08">
        <w:rPr>
          <w:color w:val="auto"/>
          <w:sz w:val="23"/>
          <w:szCs w:val="23"/>
        </w:rPr>
        <w:t xml:space="preserve"> Все это способствует качественной реализации программы.</w:t>
      </w:r>
      <w:r w:rsidR="001A67AD" w:rsidRPr="00A76A08">
        <w:rPr>
          <w:color w:val="auto"/>
          <w:sz w:val="23"/>
          <w:szCs w:val="23"/>
        </w:rPr>
        <w:t xml:space="preserve"> </w:t>
      </w:r>
    </w:p>
    <w:p w:rsidR="00422752" w:rsidRPr="00422752" w:rsidRDefault="00422752" w:rsidP="009D134F">
      <w:pPr>
        <w:widowControl w:val="0"/>
        <w:spacing w:after="0"/>
        <w:ind w:left="709"/>
        <w:rPr>
          <w:rFonts w:ascii="Times New Roman" w:eastAsia="Courier New" w:hAnsi="Times New Roman" w:cs="Times New Roman"/>
          <w:bCs/>
          <w:color w:val="000000"/>
          <w:sz w:val="24"/>
          <w:szCs w:val="24"/>
          <w:u w:val="single"/>
        </w:rPr>
      </w:pPr>
      <w:r w:rsidRPr="00422752">
        <w:rPr>
          <w:rFonts w:ascii="Times New Roman" w:eastAsia="Courier New" w:hAnsi="Times New Roman" w:cs="Times New Roman"/>
          <w:bCs/>
          <w:color w:val="000000"/>
          <w:sz w:val="24"/>
          <w:szCs w:val="24"/>
          <w:u w:val="single"/>
        </w:rPr>
        <w:t>Охрана труда и техника безопасности</w:t>
      </w:r>
    </w:p>
    <w:p w:rsidR="00422752" w:rsidRPr="00422752" w:rsidRDefault="00422752" w:rsidP="009D134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275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Работа по технике безопасности в детском объединении заключается в следующем:</w:t>
      </w:r>
    </w:p>
    <w:p w:rsidR="00422752" w:rsidRPr="00422752" w:rsidRDefault="00422752" w:rsidP="009D134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2752">
        <w:rPr>
          <w:rFonts w:ascii="Times New Roman" w:eastAsia="Courier New" w:hAnsi="Times New Roman" w:cs="Times New Roman"/>
          <w:color w:val="000000"/>
          <w:sz w:val="24"/>
          <w:szCs w:val="24"/>
        </w:rPr>
        <w:t>- вводный, повторный инструктажи;</w:t>
      </w:r>
    </w:p>
    <w:p w:rsidR="00422752" w:rsidRPr="00422752" w:rsidRDefault="00422752" w:rsidP="009D134F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22752">
        <w:rPr>
          <w:rFonts w:ascii="Times New Roman" w:eastAsia="Courier New" w:hAnsi="Times New Roman" w:cs="Times New Roman"/>
          <w:color w:val="000000"/>
          <w:sz w:val="24"/>
          <w:szCs w:val="24"/>
        </w:rPr>
        <w:t>- правила поведения на экскурсиях.</w:t>
      </w:r>
    </w:p>
    <w:p w:rsidR="00422752" w:rsidRPr="00422752" w:rsidRDefault="00422752" w:rsidP="009D134F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</w:pPr>
      <w:r w:rsidRPr="00422752">
        <w:rPr>
          <w:rFonts w:ascii="Times New Roman" w:eastAsia="Courier New" w:hAnsi="Times New Roman" w:cs="Times New Roman"/>
          <w:color w:val="000000"/>
          <w:sz w:val="24"/>
          <w:szCs w:val="24"/>
        </w:rPr>
        <w:t>Весь инструктаж по технике безопасности регистрируется в журнале.</w:t>
      </w:r>
    </w:p>
    <w:p w:rsidR="00E146BC" w:rsidRPr="00CB29C3" w:rsidRDefault="00E146BC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146BC" w:rsidRPr="0062265C" w:rsidRDefault="00C36259" w:rsidP="00283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146BC" w:rsidRPr="00622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 А.В. Экологическое краеведение. –</w:t>
      </w:r>
      <w:r w:rsidR="00C3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Самара, 2006.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Воронин В.В., Гавриленкова В.А. География Самарской области. –</w:t>
      </w:r>
      <w:r w:rsidR="00C3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Самара, 2010.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1941-1945. Энциклопедия. М.: Современная энциклопедия, 1995. – 527 с.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воспитание: от методологии к педагогической деятельности.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proofErr w:type="gram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Соловцова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И.А., под редакцией Сергеева Н.К. 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Борытко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Н.М. и др.-Волгоград, 2005.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Ерофеев В.В.,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Чубачкин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Самарская губерния – край родной. Т.1. Самара: «Самарское книжное издательство», 2007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Ерофеев В.В.,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Чубачкин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</w:t>
      </w:r>
      <w:r w:rsidR="001D7C66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губерния – край родной. Т.2. Самара: Издательство «Книга», 2008.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Золотарева А.В. Проблемы и перспективы включения дополнительного образования детей в процесс реализации ФГОС общего образования. Внешкольник, 2011. №3. с15-18.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История Самары и Самарского края от первоначального заселения до современности. Авторский коллектив: А.И.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Репинецкий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К.М.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Макитрин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С.А.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Репинецкий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Под. Ред.: С.А.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Репинецкого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 2010</w:t>
      </w:r>
      <w:r w:rsidR="001D7C66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Кабытов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П.С.,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Дубман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Э.Л. - Классика Самарского краеведения: Антология, 2011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Кривова О.М. Обзорный атлас окружающей среды Самарской области. ООО «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Самвид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» г. Самара. 2007.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Самарская область/сост. Э.Я. Дмитриева,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П.С.Кабытов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Самара: «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СамВен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», 1996.- 670 с.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Самароведение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по самарскому краеведению Ч. 1.—Самара: Культурное наследие, 2012.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Самароведение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по самарскому краеведению Ч. </w:t>
      </w:r>
      <w:r w:rsidR="001D7C66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2 — Самара: Культурное наследие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: 2011.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Самароведение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по самарскому краеведению Ч. 3 —Самара: Культурное наследие, 2013.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Храмков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В</w:t>
      </w:r>
      <w:r w:rsidR="009D3979"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в Самарское краеведение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Самара, 2007.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Храмков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Самарский край в судьбах России. Самара: Изд-во «Самарский университет», 2006. – 317 с.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Храмков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Храмкова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Н.П. Самарская земля в годы военного лихолетья 1941-1945гг. Самара, 2003.- 371 с.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Коган Е.А., Дмитриева Э.Я., и др. Самарская область (география и история, экономика и культура). Учебное пособие. Издание второе. - Самара: ЗАО «Самарский информационный концерн»,1998.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Краеведение в школе. - Педагогическая энциклопедия, т. 2. – М.: Советская энциклопедия, 1965, с. 518-520.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 А.В. История Самарской области в организации Всероссийского Общества охраны природы. - Природа и общество: в поисках гармонии</w:t>
      </w:r>
      <w:r w:rsidR="00C36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Самара, 1999: 23-32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Учайкина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И.Р. «Люби и изучай свой край». - Самара: Кредо,1999.</w:t>
      </w:r>
    </w:p>
    <w:p w:rsidR="00E146BC" w:rsidRPr="0062265C" w:rsidRDefault="00E146BC" w:rsidP="00283ACE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Элькин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Ю., </w:t>
      </w:r>
      <w:proofErr w:type="spellStart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Огризко</w:t>
      </w:r>
      <w:proofErr w:type="spellEnd"/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Pr="00622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А.</w:t>
      </w: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Школьные музеи. Пособие для учителей. – М.: Просвещение, 1972.</w:t>
      </w:r>
    </w:p>
    <w:p w:rsidR="00E146BC" w:rsidRPr="00CB29C3" w:rsidRDefault="00E146BC" w:rsidP="00283AC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146BC" w:rsidRPr="0062265C" w:rsidRDefault="00CB29C3" w:rsidP="00283AC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146BC" w:rsidRPr="00622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образовательные ресурсы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</w:rPr>
        <w:t>http://mirkart.ru/  Мир карт Карты городов и регионов России 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FA"/>
        </w:rPr>
        <w:t>http://www.mojgorod.ru/kemerovsk_obl/museum.html - Народная энциклопедия городов и регионов России 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FA"/>
        </w:rPr>
        <w:t>http://www.russa.narod.ru/ - Интернет-альманах "Соборная сторона" - просветительское, образовательное и информационное издание, активно участвующее в возрождении культуры. 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FA"/>
        </w:rPr>
        <w:t>http://kraevedenie.chat.ru/ - Вопросы краеведения. Сетевой альманах Ю.С. Самохина. Теоретические и методологические материалы, связанные с краеведческой информацией в образовании, культуре, науке и политике. 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FA"/>
        </w:rPr>
        <w:t>http://www.civnet.samara.ru/infcent/mirror/proekt/ - Народы России на территории Самарской области. История региона, религиозная карта области, Интернет - журнал "Этническая среда многонациональной области". </w:t>
      </w:r>
    </w:p>
    <w:p w:rsidR="00E146BC" w:rsidRPr="0062265C" w:rsidRDefault="00E146BC" w:rsidP="00283ACE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22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FA"/>
        </w:rPr>
        <w:t>http://www.samara.ru/content/204/48941/ - Самарский край - история. </w:t>
      </w:r>
    </w:p>
    <w:p w:rsidR="00E146BC" w:rsidRPr="0062265C" w:rsidRDefault="00E146BC" w:rsidP="00283ACE">
      <w:pPr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146BC" w:rsidRPr="0062265C" w:rsidRDefault="00E146BC" w:rsidP="00283ACE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E146BC" w:rsidRPr="0062265C" w:rsidSect="00B13540">
      <w:footerReference w:type="default" r:id="rId10"/>
      <w:pgSz w:w="11906" w:h="16838"/>
      <w:pgMar w:top="1134" w:right="707" w:bottom="993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67" w:rsidRDefault="00893167" w:rsidP="00114723">
      <w:pPr>
        <w:spacing w:after="0" w:line="240" w:lineRule="auto"/>
      </w:pPr>
      <w:r>
        <w:separator/>
      </w:r>
    </w:p>
  </w:endnote>
  <w:endnote w:type="continuationSeparator" w:id="0">
    <w:p w:rsidR="00893167" w:rsidRDefault="00893167" w:rsidP="0011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428"/>
      <w:docPartObj>
        <w:docPartGallery w:val="Page Numbers (Bottom of Page)"/>
        <w:docPartUnique/>
      </w:docPartObj>
    </w:sdtPr>
    <w:sdtEndPr/>
    <w:sdtContent>
      <w:p w:rsidR="001A55F1" w:rsidRDefault="001A55F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C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5F1" w:rsidRDefault="001A55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67" w:rsidRDefault="00893167" w:rsidP="00114723">
      <w:pPr>
        <w:spacing w:after="0" w:line="240" w:lineRule="auto"/>
      </w:pPr>
      <w:r>
        <w:separator/>
      </w:r>
    </w:p>
  </w:footnote>
  <w:footnote w:type="continuationSeparator" w:id="0">
    <w:p w:rsidR="00893167" w:rsidRDefault="00893167" w:rsidP="0011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CB"/>
    <w:multiLevelType w:val="multilevel"/>
    <w:tmpl w:val="6CD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0292C"/>
    <w:multiLevelType w:val="multilevel"/>
    <w:tmpl w:val="82CE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26F85"/>
    <w:multiLevelType w:val="hybridMultilevel"/>
    <w:tmpl w:val="3B664B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A24DF8"/>
    <w:multiLevelType w:val="hybridMultilevel"/>
    <w:tmpl w:val="B8F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1D96"/>
    <w:multiLevelType w:val="multilevel"/>
    <w:tmpl w:val="96A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71ADE"/>
    <w:multiLevelType w:val="multilevel"/>
    <w:tmpl w:val="F7C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50FD2"/>
    <w:multiLevelType w:val="hybridMultilevel"/>
    <w:tmpl w:val="316414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4B153B"/>
    <w:multiLevelType w:val="multilevel"/>
    <w:tmpl w:val="7A9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0490F"/>
    <w:multiLevelType w:val="hybridMultilevel"/>
    <w:tmpl w:val="0726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578A7"/>
    <w:multiLevelType w:val="hybridMultilevel"/>
    <w:tmpl w:val="2B38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730CE"/>
    <w:multiLevelType w:val="hybridMultilevel"/>
    <w:tmpl w:val="F68C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6763F"/>
    <w:multiLevelType w:val="multilevel"/>
    <w:tmpl w:val="3B52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A2E7E"/>
    <w:multiLevelType w:val="multilevel"/>
    <w:tmpl w:val="9E0E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F2ADA"/>
    <w:multiLevelType w:val="multilevel"/>
    <w:tmpl w:val="457E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03A41"/>
    <w:multiLevelType w:val="multilevel"/>
    <w:tmpl w:val="39FE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5538F"/>
    <w:multiLevelType w:val="multilevel"/>
    <w:tmpl w:val="BD8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8A63CC"/>
    <w:multiLevelType w:val="hybridMultilevel"/>
    <w:tmpl w:val="5790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A21545"/>
    <w:multiLevelType w:val="multilevel"/>
    <w:tmpl w:val="7B7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19">
    <w:nsid w:val="50B02950"/>
    <w:multiLevelType w:val="multilevel"/>
    <w:tmpl w:val="1948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B3961"/>
    <w:multiLevelType w:val="multilevel"/>
    <w:tmpl w:val="0CA8F902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Bidi" w:hAnsiTheme="majorBidi" w:cstheme="maj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Bidi" w:hAnsiTheme="majorBidi" w:cstheme="maj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Bidi" w:hAnsiTheme="majorBidi" w:cstheme="maj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Bidi" w:hAnsiTheme="majorBidi" w:cstheme="maj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Bidi" w:hAnsiTheme="majorBidi" w:cstheme="maj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ajorBidi" w:hAnsiTheme="majorBidi" w:cstheme="majorBidi" w:hint="default"/>
        <w:color w:val="auto"/>
      </w:rPr>
    </w:lvl>
  </w:abstractNum>
  <w:abstractNum w:abstractNumId="21">
    <w:nsid w:val="60C40A18"/>
    <w:multiLevelType w:val="multilevel"/>
    <w:tmpl w:val="D66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06828"/>
    <w:multiLevelType w:val="multilevel"/>
    <w:tmpl w:val="491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E1CF1"/>
    <w:multiLevelType w:val="hybridMultilevel"/>
    <w:tmpl w:val="13BE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4780E"/>
    <w:multiLevelType w:val="hybridMultilevel"/>
    <w:tmpl w:val="0A3C0D8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BB00CA6"/>
    <w:multiLevelType w:val="hybridMultilevel"/>
    <w:tmpl w:val="6462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F2FED"/>
    <w:multiLevelType w:val="hybridMultilevel"/>
    <w:tmpl w:val="AB0E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820B7"/>
    <w:multiLevelType w:val="multilevel"/>
    <w:tmpl w:val="737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C53E1"/>
    <w:multiLevelType w:val="multilevel"/>
    <w:tmpl w:val="2D1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C01E4"/>
    <w:multiLevelType w:val="hybridMultilevel"/>
    <w:tmpl w:val="523C5870"/>
    <w:lvl w:ilvl="0" w:tplc="C21E8692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B8E5B7B"/>
    <w:multiLevelType w:val="hybridMultilevel"/>
    <w:tmpl w:val="50309ADC"/>
    <w:lvl w:ilvl="0" w:tplc="803A9D18">
      <w:start w:val="72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7"/>
  </w:num>
  <w:num w:numId="5">
    <w:abstractNumId w:val="30"/>
  </w:num>
  <w:num w:numId="6">
    <w:abstractNumId w:val="24"/>
  </w:num>
  <w:num w:numId="7">
    <w:abstractNumId w:val="25"/>
  </w:num>
  <w:num w:numId="8">
    <w:abstractNumId w:val="10"/>
  </w:num>
  <w:num w:numId="9">
    <w:abstractNumId w:val="19"/>
  </w:num>
  <w:num w:numId="10">
    <w:abstractNumId w:val="4"/>
  </w:num>
  <w:num w:numId="11">
    <w:abstractNumId w:val="15"/>
  </w:num>
  <w:num w:numId="12">
    <w:abstractNumId w:val="5"/>
  </w:num>
  <w:num w:numId="13">
    <w:abstractNumId w:val="28"/>
  </w:num>
  <w:num w:numId="14">
    <w:abstractNumId w:val="0"/>
  </w:num>
  <w:num w:numId="15">
    <w:abstractNumId w:val="13"/>
  </w:num>
  <w:num w:numId="16">
    <w:abstractNumId w:val="11"/>
  </w:num>
  <w:num w:numId="17">
    <w:abstractNumId w:val="14"/>
  </w:num>
  <w:num w:numId="18">
    <w:abstractNumId w:val="9"/>
  </w:num>
  <w:num w:numId="19">
    <w:abstractNumId w:val="29"/>
  </w:num>
  <w:num w:numId="20">
    <w:abstractNumId w:val="6"/>
  </w:num>
  <w:num w:numId="21">
    <w:abstractNumId w:val="2"/>
  </w:num>
  <w:num w:numId="22">
    <w:abstractNumId w:val="3"/>
  </w:num>
  <w:num w:numId="23">
    <w:abstractNumId w:val="23"/>
  </w:num>
  <w:num w:numId="24">
    <w:abstractNumId w:val="26"/>
  </w:num>
  <w:num w:numId="25">
    <w:abstractNumId w:val="8"/>
  </w:num>
  <w:num w:numId="26">
    <w:abstractNumId w:val="20"/>
  </w:num>
  <w:num w:numId="27">
    <w:abstractNumId w:val="12"/>
  </w:num>
  <w:num w:numId="28">
    <w:abstractNumId w:val="27"/>
  </w:num>
  <w:num w:numId="29">
    <w:abstractNumId w:val="22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4C"/>
    <w:rsid w:val="00011444"/>
    <w:rsid w:val="00027199"/>
    <w:rsid w:val="000377CB"/>
    <w:rsid w:val="00050705"/>
    <w:rsid w:val="000963C6"/>
    <w:rsid w:val="000D6AF0"/>
    <w:rsid w:val="001035D9"/>
    <w:rsid w:val="00106F02"/>
    <w:rsid w:val="001118ED"/>
    <w:rsid w:val="00114723"/>
    <w:rsid w:val="0015641C"/>
    <w:rsid w:val="0015729E"/>
    <w:rsid w:val="00161159"/>
    <w:rsid w:val="001721AA"/>
    <w:rsid w:val="00181D3A"/>
    <w:rsid w:val="001A1E96"/>
    <w:rsid w:val="001A55F1"/>
    <w:rsid w:val="001A67AD"/>
    <w:rsid w:val="001A7D44"/>
    <w:rsid w:val="001A7E76"/>
    <w:rsid w:val="001B08C0"/>
    <w:rsid w:val="001D7C66"/>
    <w:rsid w:val="00205347"/>
    <w:rsid w:val="00222BC5"/>
    <w:rsid w:val="0023019C"/>
    <w:rsid w:val="00233EB3"/>
    <w:rsid w:val="00240F9F"/>
    <w:rsid w:val="002435E8"/>
    <w:rsid w:val="0025298F"/>
    <w:rsid w:val="00255859"/>
    <w:rsid w:val="00260042"/>
    <w:rsid w:val="002617E9"/>
    <w:rsid w:val="002626FC"/>
    <w:rsid w:val="002634AD"/>
    <w:rsid w:val="002659B0"/>
    <w:rsid w:val="0027360A"/>
    <w:rsid w:val="002812A6"/>
    <w:rsid w:val="00283ACE"/>
    <w:rsid w:val="002964C1"/>
    <w:rsid w:val="002A3C8F"/>
    <w:rsid w:val="002B3E46"/>
    <w:rsid w:val="002C48A6"/>
    <w:rsid w:val="002D0511"/>
    <w:rsid w:val="002D230F"/>
    <w:rsid w:val="002F0AFB"/>
    <w:rsid w:val="002F7136"/>
    <w:rsid w:val="00317E4C"/>
    <w:rsid w:val="00327CDF"/>
    <w:rsid w:val="00334249"/>
    <w:rsid w:val="003354C3"/>
    <w:rsid w:val="00343CBB"/>
    <w:rsid w:val="00343EC6"/>
    <w:rsid w:val="00360751"/>
    <w:rsid w:val="00385112"/>
    <w:rsid w:val="00387A0A"/>
    <w:rsid w:val="003B4437"/>
    <w:rsid w:val="003B52F7"/>
    <w:rsid w:val="003E4C23"/>
    <w:rsid w:val="00410B63"/>
    <w:rsid w:val="00415B1B"/>
    <w:rsid w:val="00417362"/>
    <w:rsid w:val="00421F48"/>
    <w:rsid w:val="00422752"/>
    <w:rsid w:val="004227FF"/>
    <w:rsid w:val="004236B1"/>
    <w:rsid w:val="0043717F"/>
    <w:rsid w:val="00441E61"/>
    <w:rsid w:val="004511B1"/>
    <w:rsid w:val="00463F24"/>
    <w:rsid w:val="0046531A"/>
    <w:rsid w:val="00465B6F"/>
    <w:rsid w:val="00473973"/>
    <w:rsid w:val="00482E48"/>
    <w:rsid w:val="00483149"/>
    <w:rsid w:val="004B72E7"/>
    <w:rsid w:val="004D765A"/>
    <w:rsid w:val="00505ED6"/>
    <w:rsid w:val="005061D9"/>
    <w:rsid w:val="00506812"/>
    <w:rsid w:val="005112A8"/>
    <w:rsid w:val="00530007"/>
    <w:rsid w:val="00532624"/>
    <w:rsid w:val="00534F5C"/>
    <w:rsid w:val="00543CA9"/>
    <w:rsid w:val="00571064"/>
    <w:rsid w:val="005735CF"/>
    <w:rsid w:val="005C1862"/>
    <w:rsid w:val="005D31C3"/>
    <w:rsid w:val="005D3CE3"/>
    <w:rsid w:val="00601013"/>
    <w:rsid w:val="00616AE1"/>
    <w:rsid w:val="0062265C"/>
    <w:rsid w:val="006264E2"/>
    <w:rsid w:val="00627A75"/>
    <w:rsid w:val="006322FE"/>
    <w:rsid w:val="00645994"/>
    <w:rsid w:val="00667484"/>
    <w:rsid w:val="00673B83"/>
    <w:rsid w:val="0067448D"/>
    <w:rsid w:val="00676166"/>
    <w:rsid w:val="006A7FC7"/>
    <w:rsid w:val="006C0419"/>
    <w:rsid w:val="006C0833"/>
    <w:rsid w:val="006C35DD"/>
    <w:rsid w:val="006E7CAD"/>
    <w:rsid w:val="006F262F"/>
    <w:rsid w:val="006F6EFE"/>
    <w:rsid w:val="007052E5"/>
    <w:rsid w:val="007160C7"/>
    <w:rsid w:val="00721D21"/>
    <w:rsid w:val="00724E2C"/>
    <w:rsid w:val="00734A9A"/>
    <w:rsid w:val="00737FB8"/>
    <w:rsid w:val="00775217"/>
    <w:rsid w:val="00782E05"/>
    <w:rsid w:val="00787CD8"/>
    <w:rsid w:val="00790819"/>
    <w:rsid w:val="007951E7"/>
    <w:rsid w:val="007B14F6"/>
    <w:rsid w:val="007B4474"/>
    <w:rsid w:val="007B6A85"/>
    <w:rsid w:val="007D01F3"/>
    <w:rsid w:val="007D296B"/>
    <w:rsid w:val="007E22C5"/>
    <w:rsid w:val="007E3CE8"/>
    <w:rsid w:val="00820F9F"/>
    <w:rsid w:val="008227B0"/>
    <w:rsid w:val="00827C34"/>
    <w:rsid w:val="0084022B"/>
    <w:rsid w:val="00852117"/>
    <w:rsid w:val="00852ED9"/>
    <w:rsid w:val="00860B51"/>
    <w:rsid w:val="00862AFB"/>
    <w:rsid w:val="00892BCF"/>
    <w:rsid w:val="00893167"/>
    <w:rsid w:val="008B4384"/>
    <w:rsid w:val="008C0CC4"/>
    <w:rsid w:val="008D38DB"/>
    <w:rsid w:val="008D554B"/>
    <w:rsid w:val="008D59BC"/>
    <w:rsid w:val="008E2462"/>
    <w:rsid w:val="008E64CE"/>
    <w:rsid w:val="009100C0"/>
    <w:rsid w:val="00911153"/>
    <w:rsid w:val="009431F6"/>
    <w:rsid w:val="009463C4"/>
    <w:rsid w:val="00977836"/>
    <w:rsid w:val="0099021D"/>
    <w:rsid w:val="00994705"/>
    <w:rsid w:val="009C4DAB"/>
    <w:rsid w:val="009D134F"/>
    <w:rsid w:val="009D3979"/>
    <w:rsid w:val="009F46DF"/>
    <w:rsid w:val="009F4D27"/>
    <w:rsid w:val="009F5B10"/>
    <w:rsid w:val="00A1140B"/>
    <w:rsid w:val="00A20FD3"/>
    <w:rsid w:val="00A309D8"/>
    <w:rsid w:val="00A46F4D"/>
    <w:rsid w:val="00A51096"/>
    <w:rsid w:val="00A663E4"/>
    <w:rsid w:val="00A718C5"/>
    <w:rsid w:val="00A71D0A"/>
    <w:rsid w:val="00A76A08"/>
    <w:rsid w:val="00AB3329"/>
    <w:rsid w:val="00AB3962"/>
    <w:rsid w:val="00AD4D5A"/>
    <w:rsid w:val="00B13540"/>
    <w:rsid w:val="00B237CD"/>
    <w:rsid w:val="00B27F82"/>
    <w:rsid w:val="00B36B99"/>
    <w:rsid w:val="00B41F58"/>
    <w:rsid w:val="00B43244"/>
    <w:rsid w:val="00B44211"/>
    <w:rsid w:val="00B54C99"/>
    <w:rsid w:val="00B93095"/>
    <w:rsid w:val="00BA61A2"/>
    <w:rsid w:val="00BD2E1C"/>
    <w:rsid w:val="00BE7176"/>
    <w:rsid w:val="00BF0AAD"/>
    <w:rsid w:val="00C11FED"/>
    <w:rsid w:val="00C15C88"/>
    <w:rsid w:val="00C1721E"/>
    <w:rsid w:val="00C3168B"/>
    <w:rsid w:val="00C32619"/>
    <w:rsid w:val="00C36259"/>
    <w:rsid w:val="00C4086D"/>
    <w:rsid w:val="00C45A1A"/>
    <w:rsid w:val="00C503C7"/>
    <w:rsid w:val="00C557FF"/>
    <w:rsid w:val="00C709CF"/>
    <w:rsid w:val="00C94D6C"/>
    <w:rsid w:val="00CB29C3"/>
    <w:rsid w:val="00CB75B8"/>
    <w:rsid w:val="00CD24ED"/>
    <w:rsid w:val="00CE14A5"/>
    <w:rsid w:val="00CE4D1B"/>
    <w:rsid w:val="00D119F1"/>
    <w:rsid w:val="00D437DD"/>
    <w:rsid w:val="00D47452"/>
    <w:rsid w:val="00D510F5"/>
    <w:rsid w:val="00D6517C"/>
    <w:rsid w:val="00D67FFD"/>
    <w:rsid w:val="00D87B5F"/>
    <w:rsid w:val="00D9280C"/>
    <w:rsid w:val="00D937F7"/>
    <w:rsid w:val="00DA6C88"/>
    <w:rsid w:val="00DD1D08"/>
    <w:rsid w:val="00DD2672"/>
    <w:rsid w:val="00DF042A"/>
    <w:rsid w:val="00E02F92"/>
    <w:rsid w:val="00E146BC"/>
    <w:rsid w:val="00E37706"/>
    <w:rsid w:val="00E409D7"/>
    <w:rsid w:val="00E43501"/>
    <w:rsid w:val="00E56835"/>
    <w:rsid w:val="00E6750B"/>
    <w:rsid w:val="00E853C9"/>
    <w:rsid w:val="00EA1020"/>
    <w:rsid w:val="00EA67BD"/>
    <w:rsid w:val="00EB1842"/>
    <w:rsid w:val="00EC26C7"/>
    <w:rsid w:val="00EC6AE6"/>
    <w:rsid w:val="00ED763F"/>
    <w:rsid w:val="00EE3822"/>
    <w:rsid w:val="00EE49F4"/>
    <w:rsid w:val="00F03858"/>
    <w:rsid w:val="00F83264"/>
    <w:rsid w:val="00FD3365"/>
    <w:rsid w:val="00FE09C2"/>
    <w:rsid w:val="00FE55F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1159"/>
    <w:rPr>
      <w:b/>
      <w:bCs/>
    </w:rPr>
  </w:style>
  <w:style w:type="paragraph" w:styleId="a5">
    <w:name w:val="List Paragraph"/>
    <w:basedOn w:val="a"/>
    <w:uiPriority w:val="34"/>
    <w:qFormat/>
    <w:rsid w:val="00161159"/>
    <w:pPr>
      <w:ind w:left="720"/>
      <w:contextualSpacing/>
    </w:pPr>
  </w:style>
  <w:style w:type="table" w:styleId="a6">
    <w:name w:val="Table Grid"/>
    <w:basedOn w:val="a1"/>
    <w:uiPriority w:val="59"/>
    <w:rsid w:val="0094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1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723"/>
  </w:style>
  <w:style w:type="paragraph" w:styleId="a9">
    <w:name w:val="footer"/>
    <w:basedOn w:val="a"/>
    <w:link w:val="aa"/>
    <w:uiPriority w:val="99"/>
    <w:unhideWhenUsed/>
    <w:rsid w:val="0011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723"/>
  </w:style>
  <w:style w:type="character" w:customStyle="1" w:styleId="apple-converted-space">
    <w:name w:val="apple-converted-space"/>
    <w:basedOn w:val="a0"/>
    <w:rsid w:val="00FD3365"/>
  </w:style>
  <w:style w:type="paragraph" w:styleId="ab">
    <w:name w:val="Balloon Text"/>
    <w:basedOn w:val="a"/>
    <w:link w:val="ac"/>
    <w:uiPriority w:val="99"/>
    <w:semiHidden/>
    <w:unhideWhenUsed/>
    <w:rsid w:val="0043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17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7D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01F3"/>
  </w:style>
  <w:style w:type="paragraph" w:customStyle="1" w:styleId="c3">
    <w:name w:val="c3"/>
    <w:basedOn w:val="a"/>
    <w:rsid w:val="007D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D01F3"/>
  </w:style>
  <w:style w:type="character" w:customStyle="1" w:styleId="c39">
    <w:name w:val="c39"/>
    <w:basedOn w:val="a0"/>
    <w:rsid w:val="007D01F3"/>
  </w:style>
  <w:style w:type="character" w:customStyle="1" w:styleId="c18">
    <w:name w:val="c18"/>
    <w:basedOn w:val="a0"/>
    <w:rsid w:val="007D01F3"/>
  </w:style>
  <w:style w:type="paragraph" w:customStyle="1" w:styleId="Default">
    <w:name w:val="Default"/>
    <w:rsid w:val="001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1159"/>
    <w:rPr>
      <w:b/>
      <w:bCs/>
    </w:rPr>
  </w:style>
  <w:style w:type="paragraph" w:styleId="a5">
    <w:name w:val="List Paragraph"/>
    <w:basedOn w:val="a"/>
    <w:uiPriority w:val="34"/>
    <w:qFormat/>
    <w:rsid w:val="00161159"/>
    <w:pPr>
      <w:ind w:left="720"/>
      <w:contextualSpacing/>
    </w:pPr>
  </w:style>
  <w:style w:type="table" w:styleId="a6">
    <w:name w:val="Table Grid"/>
    <w:basedOn w:val="a1"/>
    <w:uiPriority w:val="59"/>
    <w:rsid w:val="0094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1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4723"/>
  </w:style>
  <w:style w:type="paragraph" w:styleId="a9">
    <w:name w:val="footer"/>
    <w:basedOn w:val="a"/>
    <w:link w:val="aa"/>
    <w:uiPriority w:val="99"/>
    <w:unhideWhenUsed/>
    <w:rsid w:val="0011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4723"/>
  </w:style>
  <w:style w:type="character" w:customStyle="1" w:styleId="apple-converted-space">
    <w:name w:val="apple-converted-space"/>
    <w:basedOn w:val="a0"/>
    <w:rsid w:val="00FD3365"/>
  </w:style>
  <w:style w:type="paragraph" w:styleId="ab">
    <w:name w:val="Balloon Text"/>
    <w:basedOn w:val="a"/>
    <w:link w:val="ac"/>
    <w:uiPriority w:val="99"/>
    <w:semiHidden/>
    <w:unhideWhenUsed/>
    <w:rsid w:val="0043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17F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7D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01F3"/>
  </w:style>
  <w:style w:type="paragraph" w:customStyle="1" w:styleId="c3">
    <w:name w:val="c3"/>
    <w:basedOn w:val="a"/>
    <w:rsid w:val="007D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D01F3"/>
  </w:style>
  <w:style w:type="character" w:customStyle="1" w:styleId="c39">
    <w:name w:val="c39"/>
    <w:basedOn w:val="a0"/>
    <w:rsid w:val="007D01F3"/>
  </w:style>
  <w:style w:type="character" w:customStyle="1" w:styleId="c18">
    <w:name w:val="c18"/>
    <w:basedOn w:val="a0"/>
    <w:rsid w:val="007D01F3"/>
  </w:style>
  <w:style w:type="paragraph" w:customStyle="1" w:styleId="Default">
    <w:name w:val="Default"/>
    <w:rsid w:val="001A6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4042-A88B-43BC-90DC-CA7ADAA7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17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Гульчачак</cp:lastModifiedBy>
  <cp:revision>90</cp:revision>
  <cp:lastPrinted>2019-11-14T10:44:00Z</cp:lastPrinted>
  <dcterms:created xsi:type="dcterms:W3CDTF">2019-08-30T09:01:00Z</dcterms:created>
  <dcterms:modified xsi:type="dcterms:W3CDTF">2022-12-16T04:48:00Z</dcterms:modified>
</cp:coreProperties>
</file>